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571C7" w14:textId="11B44432" w:rsidR="009061DD" w:rsidRDefault="00946F5E" w:rsidP="004502BE">
      <w:pPr>
        <w:jc w:val="both"/>
        <w:rPr>
          <w:rFonts w:asciiTheme="minorHAnsi" w:hAnsiTheme="minorHAnsi" w:cstheme="minorHAnsi"/>
          <w:b/>
          <w:sz w:val="56"/>
          <w:szCs w:val="56"/>
        </w:rPr>
      </w:pPr>
      <w:r w:rsidRPr="00B73217">
        <w:rPr>
          <w:rFonts w:asciiTheme="minorHAnsi" w:hAnsiTheme="minorHAnsi" w:cstheme="minorHAnsi"/>
          <w:b/>
          <w:sz w:val="56"/>
          <w:szCs w:val="56"/>
        </w:rPr>
        <w:t>Conflict of Interest</w:t>
      </w:r>
      <w:r w:rsidR="00B73217">
        <w:rPr>
          <w:rFonts w:asciiTheme="minorHAnsi" w:hAnsiTheme="minorHAnsi" w:cstheme="minorHAnsi"/>
          <w:b/>
          <w:sz w:val="56"/>
          <w:szCs w:val="56"/>
        </w:rPr>
        <w:t xml:space="preserve"> Policy</w:t>
      </w:r>
    </w:p>
    <w:p w14:paraId="3C069CE3" w14:textId="77777777" w:rsidR="001E0F1E" w:rsidRPr="00B73217" w:rsidRDefault="001E0F1E" w:rsidP="004502BE">
      <w:pPr>
        <w:jc w:val="both"/>
        <w:rPr>
          <w:rFonts w:asciiTheme="minorHAnsi" w:hAnsiTheme="minorHAnsi" w:cstheme="minorHAnsi"/>
          <w:b/>
          <w:sz w:val="56"/>
          <w:szCs w:val="56"/>
        </w:rPr>
      </w:pPr>
    </w:p>
    <w:p w14:paraId="1CA691AF" w14:textId="44152DCA" w:rsidR="00946F5E" w:rsidRPr="001E0F1E" w:rsidRDefault="00946F5E" w:rsidP="001E0F1E">
      <w:pPr>
        <w:shd w:val="clear" w:color="auto" w:fill="92D050"/>
        <w:jc w:val="both"/>
        <w:rPr>
          <w:rFonts w:asciiTheme="minorHAnsi" w:hAnsiTheme="minorHAnsi" w:cstheme="minorBidi"/>
          <w:b/>
          <w:bCs/>
          <w:sz w:val="32"/>
          <w:szCs w:val="32"/>
        </w:rPr>
      </w:pPr>
      <w:r w:rsidRPr="001E0F1E">
        <w:rPr>
          <w:rFonts w:asciiTheme="minorHAnsi" w:hAnsiTheme="minorHAnsi" w:cstheme="minorBidi"/>
          <w:b/>
          <w:bCs/>
          <w:sz w:val="32"/>
          <w:szCs w:val="32"/>
        </w:rPr>
        <w:t>Purpose</w:t>
      </w:r>
    </w:p>
    <w:p w14:paraId="52948DCE" w14:textId="77777777" w:rsidR="006A39C6" w:rsidRDefault="006A39C6" w:rsidP="002E21BF">
      <w:pPr>
        <w:pStyle w:val="paragraph"/>
        <w:spacing w:before="0" w:beforeAutospacing="0" w:after="0" w:afterAutospacing="0"/>
        <w:jc w:val="both"/>
        <w:textAlignment w:val="baseline"/>
        <w:rPr>
          <w:rFonts w:asciiTheme="minorHAnsi" w:hAnsiTheme="minorHAnsi" w:cstheme="minorHAnsi"/>
          <w:color w:val="FF0000"/>
          <w:sz w:val="22"/>
          <w:szCs w:val="22"/>
        </w:rPr>
      </w:pPr>
    </w:p>
    <w:p w14:paraId="629185E8" w14:textId="118FBEBA" w:rsidR="00535D6E" w:rsidRPr="00535D6E" w:rsidRDefault="00535D6E" w:rsidP="002E21BF">
      <w:pPr>
        <w:pStyle w:val="paragraph"/>
        <w:spacing w:before="0" w:beforeAutospacing="0" w:after="0" w:afterAutospacing="0"/>
        <w:jc w:val="both"/>
        <w:textAlignment w:val="baseline"/>
        <w:rPr>
          <w:rFonts w:asciiTheme="minorHAnsi" w:hAnsiTheme="minorHAnsi" w:cstheme="minorHAnsi"/>
          <w:sz w:val="22"/>
          <w:szCs w:val="22"/>
        </w:rPr>
      </w:pPr>
      <w:r w:rsidRPr="00535D6E">
        <w:rPr>
          <w:rFonts w:asciiTheme="minorHAnsi" w:hAnsiTheme="minorHAnsi" w:cstheme="minorHAnsi"/>
          <w:color w:val="FF0000"/>
          <w:sz w:val="22"/>
          <w:szCs w:val="22"/>
        </w:rPr>
        <w:t xml:space="preserve">Company Name (‘short name’) </w:t>
      </w:r>
      <w:r w:rsidRPr="00535D6E">
        <w:rPr>
          <w:rStyle w:val="normaltextrun"/>
          <w:rFonts w:asciiTheme="minorHAnsi" w:hAnsiTheme="minorHAnsi" w:cstheme="minorHAnsi"/>
          <w:sz w:val="22"/>
          <w:szCs w:val="22"/>
        </w:rPr>
        <w:t xml:space="preserve">recognises that </w:t>
      </w:r>
      <w:proofErr w:type="gramStart"/>
      <w:r w:rsidRPr="00535D6E">
        <w:rPr>
          <w:rStyle w:val="normaltextrun"/>
          <w:rFonts w:asciiTheme="minorHAnsi" w:hAnsiTheme="minorHAnsi" w:cstheme="minorHAnsi"/>
          <w:sz w:val="22"/>
          <w:szCs w:val="22"/>
        </w:rPr>
        <w:t>in order to</w:t>
      </w:r>
      <w:proofErr w:type="gramEnd"/>
      <w:r w:rsidRPr="00535D6E">
        <w:rPr>
          <w:rStyle w:val="normaltextrun"/>
          <w:rFonts w:asciiTheme="minorHAnsi" w:hAnsiTheme="minorHAnsi" w:cstheme="minorHAnsi"/>
          <w:sz w:val="22"/>
          <w:szCs w:val="22"/>
        </w:rPr>
        <w:t xml:space="preserve"> carry out its mission statement, it needs to operate in a transparent and ethical manner. </w:t>
      </w:r>
      <w:sdt>
        <w:sdtPr>
          <w:rPr>
            <w:rFonts w:asciiTheme="minorHAnsi" w:hAnsiTheme="minorHAnsi" w:cstheme="minorHAnsi"/>
            <w:sz w:val="22"/>
            <w:szCs w:val="22"/>
          </w:rPr>
          <w:id w:val="1998146682"/>
          <w:placeholder>
            <w:docPart w:val="D1A2B81581594FC39CB43BAEEE049BF6"/>
          </w:placeholder>
        </w:sdtPr>
        <w:sdtEndPr/>
        <w:sdtContent>
          <w:r w:rsidRPr="00535D6E">
            <w:rPr>
              <w:rFonts w:asciiTheme="minorHAnsi" w:hAnsiTheme="minorHAnsi" w:cstheme="minorHAnsi"/>
              <w:color w:val="FF0000"/>
              <w:sz w:val="22"/>
              <w:szCs w:val="22"/>
              <w:lang w:val="en-US"/>
            </w:rPr>
            <w:t>Company short name</w:t>
          </w:r>
        </w:sdtContent>
      </w:sdt>
      <w:r w:rsidRPr="00535D6E">
        <w:rPr>
          <w:rStyle w:val="normaltextrun"/>
          <w:rFonts w:asciiTheme="minorHAnsi" w:hAnsiTheme="minorHAnsi" w:cstheme="minorHAnsi"/>
          <w:sz w:val="22"/>
          <w:szCs w:val="22"/>
        </w:rPr>
        <w:t xml:space="preserve"> acknowledges that conflict of interests may exist, however it is the way conflicts are managed that ensure that the company remains beyond reproach. </w:t>
      </w:r>
      <w:r w:rsidRPr="00535D6E">
        <w:rPr>
          <w:rStyle w:val="eop"/>
          <w:rFonts w:asciiTheme="minorHAnsi" w:hAnsiTheme="minorHAnsi" w:cstheme="minorHAnsi"/>
          <w:sz w:val="22"/>
          <w:szCs w:val="22"/>
        </w:rPr>
        <w:t> </w:t>
      </w:r>
    </w:p>
    <w:p w14:paraId="0A6ABE2A" w14:textId="77777777" w:rsidR="00535D6E" w:rsidRPr="00535D6E" w:rsidRDefault="00535D6E" w:rsidP="00535D6E">
      <w:pPr>
        <w:pStyle w:val="paragraph"/>
        <w:spacing w:before="0" w:beforeAutospacing="0" w:after="0" w:afterAutospacing="0"/>
        <w:ind w:left="720"/>
        <w:jc w:val="both"/>
        <w:textAlignment w:val="baseline"/>
        <w:rPr>
          <w:rStyle w:val="normaltextrun"/>
          <w:rFonts w:asciiTheme="minorHAnsi" w:hAnsiTheme="minorHAnsi" w:cstheme="minorHAnsi"/>
          <w:sz w:val="22"/>
          <w:szCs w:val="22"/>
        </w:rPr>
      </w:pPr>
    </w:p>
    <w:p w14:paraId="36A2C9C6" w14:textId="3EE18527" w:rsidR="00946F5E" w:rsidRDefault="00535D6E" w:rsidP="00AA3886">
      <w:pPr>
        <w:pStyle w:val="paragraph"/>
        <w:spacing w:before="0" w:beforeAutospacing="0" w:after="0" w:afterAutospacing="0"/>
        <w:jc w:val="both"/>
        <w:textAlignment w:val="baseline"/>
        <w:rPr>
          <w:rStyle w:val="eop"/>
          <w:rFonts w:asciiTheme="minorHAnsi" w:hAnsiTheme="minorHAnsi" w:cstheme="minorHAnsi"/>
          <w:sz w:val="22"/>
          <w:szCs w:val="22"/>
        </w:rPr>
      </w:pPr>
      <w:r w:rsidRPr="00535D6E">
        <w:rPr>
          <w:rStyle w:val="normaltextrun"/>
          <w:rFonts w:asciiTheme="minorHAnsi" w:hAnsiTheme="minorHAnsi" w:cstheme="minorHAnsi"/>
          <w:sz w:val="22"/>
          <w:szCs w:val="22"/>
        </w:rPr>
        <w:t xml:space="preserve">Proper processes will ensure that conflicts of interest do not impact on the integrity of decision making. </w:t>
      </w:r>
      <w:r w:rsidRPr="00535D6E">
        <w:rPr>
          <w:rStyle w:val="normaltextrun"/>
          <w:rFonts w:asciiTheme="minorHAnsi" w:hAnsiTheme="minorHAnsi" w:cstheme="minorHAnsi"/>
          <w:color w:val="FF0000"/>
          <w:sz w:val="22"/>
          <w:szCs w:val="22"/>
        </w:rPr>
        <w:t>[</w:t>
      </w:r>
      <w:sdt>
        <w:sdtPr>
          <w:rPr>
            <w:rFonts w:asciiTheme="minorHAnsi" w:hAnsiTheme="minorHAnsi" w:cstheme="minorHAnsi"/>
            <w:sz w:val="22"/>
            <w:szCs w:val="22"/>
          </w:rPr>
          <w:id w:val="688496285"/>
          <w:placeholder>
            <w:docPart w:val="43B6FC1EFC134246B417BBDB3CFB1B47"/>
          </w:placeholder>
        </w:sdtPr>
        <w:sdtEndPr/>
        <w:sdtContent>
          <w:r w:rsidRPr="00535D6E">
            <w:rPr>
              <w:rFonts w:asciiTheme="minorHAnsi" w:hAnsiTheme="minorHAnsi" w:cstheme="minorHAnsi"/>
              <w:color w:val="FF0000"/>
              <w:sz w:val="22"/>
              <w:szCs w:val="22"/>
              <w:lang w:val="en-US"/>
            </w:rPr>
            <w:t>Company short name</w:t>
          </w:r>
        </w:sdtContent>
      </w:sdt>
      <w:r w:rsidRPr="00535D6E">
        <w:rPr>
          <w:rStyle w:val="normaltextrun"/>
          <w:rFonts w:asciiTheme="minorHAnsi" w:hAnsiTheme="minorHAnsi" w:cstheme="minorHAnsi"/>
          <w:sz w:val="22"/>
          <w:szCs w:val="22"/>
        </w:rPr>
        <w:t xml:space="preserve"> also recognises that a perceived conflict of interest may be just as damaging as an actual conflict.</w:t>
      </w:r>
      <w:r w:rsidRPr="00535D6E">
        <w:rPr>
          <w:rStyle w:val="eop"/>
          <w:rFonts w:asciiTheme="minorHAnsi" w:hAnsiTheme="minorHAnsi" w:cstheme="minorHAnsi"/>
          <w:sz w:val="22"/>
          <w:szCs w:val="22"/>
        </w:rPr>
        <w:t> </w:t>
      </w:r>
    </w:p>
    <w:p w14:paraId="5074F62C" w14:textId="77777777" w:rsidR="00AA3886" w:rsidRPr="00AA3886" w:rsidRDefault="00AA3886" w:rsidP="00AA3886">
      <w:pPr>
        <w:pStyle w:val="paragraph"/>
        <w:spacing w:before="0" w:beforeAutospacing="0" w:after="0" w:afterAutospacing="0"/>
        <w:jc w:val="both"/>
        <w:textAlignment w:val="baseline"/>
        <w:rPr>
          <w:rFonts w:asciiTheme="minorHAnsi" w:hAnsiTheme="minorHAnsi" w:cstheme="minorHAnsi"/>
          <w:sz w:val="22"/>
          <w:szCs w:val="22"/>
        </w:rPr>
      </w:pPr>
    </w:p>
    <w:p w14:paraId="5486D9A0" w14:textId="58FE53CC" w:rsidR="00946F5E" w:rsidRPr="001E0F1E" w:rsidRDefault="00946F5E" w:rsidP="001E0F1E">
      <w:pPr>
        <w:shd w:val="clear" w:color="auto" w:fill="92D050"/>
        <w:jc w:val="both"/>
        <w:rPr>
          <w:rFonts w:asciiTheme="minorHAnsi" w:hAnsiTheme="minorHAnsi" w:cstheme="minorBidi"/>
          <w:b/>
          <w:bCs/>
          <w:sz w:val="32"/>
          <w:szCs w:val="32"/>
        </w:rPr>
      </w:pPr>
      <w:r w:rsidRPr="001E0F1E">
        <w:rPr>
          <w:rFonts w:asciiTheme="minorHAnsi" w:hAnsiTheme="minorHAnsi" w:cstheme="minorBidi"/>
          <w:b/>
          <w:bCs/>
          <w:sz w:val="32"/>
          <w:szCs w:val="32"/>
        </w:rPr>
        <w:t>Scope</w:t>
      </w:r>
    </w:p>
    <w:p w14:paraId="6DA8990D" w14:textId="77777777" w:rsidR="006A39C6" w:rsidRDefault="006A39C6" w:rsidP="002E21BF">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62B89EEB" w14:textId="64F03185" w:rsidR="002E21BF" w:rsidRDefault="00535D6E" w:rsidP="002E21BF">
      <w:pPr>
        <w:pStyle w:val="paragraph"/>
        <w:spacing w:before="0" w:beforeAutospacing="0" w:after="0" w:afterAutospacing="0"/>
        <w:jc w:val="both"/>
        <w:textAlignment w:val="baseline"/>
        <w:rPr>
          <w:rStyle w:val="eop"/>
          <w:rFonts w:asciiTheme="minorHAnsi" w:hAnsiTheme="minorHAnsi" w:cstheme="minorHAnsi"/>
          <w:sz w:val="22"/>
          <w:szCs w:val="22"/>
        </w:rPr>
      </w:pPr>
      <w:r w:rsidRPr="00535D6E">
        <w:rPr>
          <w:rStyle w:val="normaltextrun"/>
          <w:rFonts w:asciiTheme="minorHAnsi" w:hAnsiTheme="minorHAnsi" w:cstheme="minorHAnsi"/>
          <w:sz w:val="22"/>
          <w:szCs w:val="22"/>
        </w:rPr>
        <w:t xml:space="preserve">This policy applies to any </w:t>
      </w:r>
      <w:r w:rsidR="003D4F3B">
        <w:rPr>
          <w:rStyle w:val="normaltextrun"/>
          <w:rFonts w:asciiTheme="minorHAnsi" w:hAnsiTheme="minorHAnsi" w:cstheme="minorHAnsi"/>
          <w:sz w:val="22"/>
          <w:szCs w:val="22"/>
        </w:rPr>
        <w:t>Worker</w:t>
      </w:r>
      <w:r w:rsidRPr="00535D6E">
        <w:rPr>
          <w:rStyle w:val="normaltextrun"/>
          <w:rFonts w:asciiTheme="minorHAnsi" w:hAnsiTheme="minorHAnsi" w:cstheme="minorHAnsi"/>
          <w:sz w:val="22"/>
          <w:szCs w:val="22"/>
        </w:rPr>
        <w:t xml:space="preserve"> of </w:t>
      </w:r>
      <w:sdt>
        <w:sdtPr>
          <w:rPr>
            <w:rFonts w:asciiTheme="minorHAnsi" w:hAnsiTheme="minorHAnsi" w:cstheme="minorHAnsi"/>
            <w:sz w:val="22"/>
            <w:szCs w:val="22"/>
          </w:rPr>
          <w:id w:val="1080871974"/>
          <w:placeholder>
            <w:docPart w:val="5D4796228A6D4D8D9D84C751DBB9AD6C"/>
          </w:placeholder>
        </w:sdtPr>
        <w:sdtEndPr/>
        <w:sdtContent>
          <w:r w:rsidRPr="00535D6E">
            <w:rPr>
              <w:rFonts w:asciiTheme="minorHAnsi" w:hAnsiTheme="minorHAnsi" w:cstheme="minorHAnsi"/>
              <w:color w:val="FF0000"/>
              <w:sz w:val="22"/>
              <w:szCs w:val="22"/>
              <w:lang w:val="en-US"/>
            </w:rPr>
            <w:t>Company short name</w:t>
          </w:r>
        </w:sdtContent>
      </w:sdt>
      <w:r w:rsidRPr="00535D6E">
        <w:rPr>
          <w:rStyle w:val="normaltextrun"/>
          <w:rFonts w:asciiTheme="minorHAnsi" w:hAnsiTheme="minorHAnsi" w:cstheme="minorHAnsi"/>
          <w:sz w:val="22"/>
          <w:szCs w:val="22"/>
        </w:rPr>
        <w:t xml:space="preserve"> who is responsible for decision making in relation to the </w:t>
      </w:r>
      <w:sdt>
        <w:sdtPr>
          <w:rPr>
            <w:rFonts w:asciiTheme="minorHAnsi" w:hAnsiTheme="minorHAnsi" w:cstheme="minorHAnsi"/>
            <w:sz w:val="22"/>
            <w:szCs w:val="22"/>
          </w:rPr>
          <w:id w:val="-666167491"/>
          <w:placeholder>
            <w:docPart w:val="070B992559AF435CA08C62915D7EB655"/>
          </w:placeholder>
        </w:sdtPr>
        <w:sdtEndPr/>
        <w:sdtContent>
          <w:r w:rsidRPr="00535D6E">
            <w:rPr>
              <w:rFonts w:asciiTheme="minorHAnsi" w:hAnsiTheme="minorHAnsi" w:cstheme="minorHAnsi"/>
              <w:color w:val="FF0000"/>
              <w:sz w:val="22"/>
              <w:szCs w:val="22"/>
              <w:lang w:val="en-US"/>
            </w:rPr>
            <w:t>Company short name</w:t>
          </w:r>
        </w:sdtContent>
      </w:sdt>
      <w:r w:rsidRPr="00535D6E">
        <w:rPr>
          <w:rStyle w:val="normaltextrun"/>
          <w:rFonts w:asciiTheme="minorHAnsi" w:hAnsiTheme="minorHAnsi" w:cstheme="minorHAnsi"/>
          <w:sz w:val="22"/>
          <w:szCs w:val="22"/>
        </w:rPr>
        <w:t xml:space="preserve">’s finances and operations or </w:t>
      </w:r>
      <w:proofErr w:type="gramStart"/>
      <w:r w:rsidRPr="00535D6E">
        <w:rPr>
          <w:rStyle w:val="normaltextrun"/>
          <w:rFonts w:asciiTheme="minorHAnsi" w:hAnsiTheme="minorHAnsi" w:cstheme="minorHAnsi"/>
          <w:sz w:val="22"/>
          <w:szCs w:val="22"/>
        </w:rPr>
        <w:t>is able to</w:t>
      </w:r>
      <w:proofErr w:type="gramEnd"/>
      <w:r w:rsidRPr="00535D6E">
        <w:rPr>
          <w:rStyle w:val="normaltextrun"/>
          <w:rFonts w:asciiTheme="minorHAnsi" w:hAnsiTheme="minorHAnsi" w:cstheme="minorHAnsi"/>
          <w:sz w:val="22"/>
          <w:szCs w:val="22"/>
        </w:rPr>
        <w:t xml:space="preserve"> influence such a decision.</w:t>
      </w:r>
      <w:r w:rsidRPr="00535D6E">
        <w:rPr>
          <w:rStyle w:val="eop"/>
          <w:rFonts w:asciiTheme="minorHAnsi" w:hAnsiTheme="minorHAnsi" w:cstheme="minorHAnsi"/>
          <w:sz w:val="22"/>
          <w:szCs w:val="22"/>
        </w:rPr>
        <w:t> </w:t>
      </w:r>
    </w:p>
    <w:p w14:paraId="3E86E644" w14:textId="77777777" w:rsidR="00AA3886" w:rsidRPr="002E21BF" w:rsidRDefault="00AA3886" w:rsidP="002E21BF">
      <w:pPr>
        <w:pStyle w:val="paragraph"/>
        <w:spacing w:before="0" w:beforeAutospacing="0" w:after="0" w:afterAutospacing="0"/>
        <w:jc w:val="both"/>
        <w:textAlignment w:val="baseline"/>
        <w:rPr>
          <w:rFonts w:asciiTheme="minorHAnsi" w:hAnsiTheme="minorHAnsi" w:cstheme="minorHAnsi"/>
          <w:sz w:val="22"/>
          <w:szCs w:val="22"/>
        </w:rPr>
      </w:pPr>
    </w:p>
    <w:p w14:paraId="384E299F" w14:textId="07A7EFEE" w:rsidR="00946F5E" w:rsidRPr="004A0DA7" w:rsidRDefault="00946F5E" w:rsidP="001E0F1E">
      <w:pPr>
        <w:shd w:val="clear" w:color="auto" w:fill="92D050"/>
        <w:jc w:val="both"/>
        <w:rPr>
          <w:rFonts w:asciiTheme="minorHAnsi" w:hAnsiTheme="minorHAnsi" w:cstheme="minorBidi"/>
          <w:b/>
          <w:bCs/>
          <w:sz w:val="32"/>
          <w:szCs w:val="32"/>
        </w:rPr>
      </w:pPr>
      <w:r w:rsidRPr="004A0DA7">
        <w:rPr>
          <w:rFonts w:asciiTheme="minorHAnsi" w:hAnsiTheme="minorHAnsi" w:cstheme="minorBidi"/>
          <w:b/>
          <w:bCs/>
          <w:sz w:val="32"/>
          <w:szCs w:val="32"/>
        </w:rPr>
        <w:t>Policy</w:t>
      </w:r>
    </w:p>
    <w:p w14:paraId="5C75B3BE" w14:textId="77777777" w:rsidR="006A39C6" w:rsidRDefault="006A39C6" w:rsidP="002E21BF">
      <w:pPr>
        <w:pStyle w:val="BNGNormal"/>
        <w:rPr>
          <w:rFonts w:asciiTheme="minorHAnsi" w:eastAsia="Times New Roman" w:hAnsiTheme="minorHAnsi" w:cstheme="minorHAnsi"/>
          <w:sz w:val="22"/>
          <w:szCs w:val="22"/>
        </w:rPr>
      </w:pPr>
    </w:p>
    <w:p w14:paraId="661AF473" w14:textId="78046A7A" w:rsidR="00535D6E" w:rsidRPr="00914517" w:rsidRDefault="00AF73B4" w:rsidP="002E21BF">
      <w:pPr>
        <w:pStyle w:val="BNGNormal"/>
        <w:rPr>
          <w:rFonts w:asciiTheme="minorHAnsi" w:hAnsiTheme="minorHAnsi" w:cstheme="minorHAnsi"/>
          <w:sz w:val="22"/>
          <w:szCs w:val="22"/>
        </w:rPr>
      </w:pPr>
      <w:sdt>
        <w:sdtPr>
          <w:rPr>
            <w:rFonts w:asciiTheme="minorHAnsi" w:eastAsia="Times New Roman" w:hAnsiTheme="minorHAnsi" w:cstheme="minorHAnsi"/>
            <w:sz w:val="22"/>
            <w:szCs w:val="22"/>
          </w:rPr>
          <w:id w:val="1696185917"/>
          <w:placeholder>
            <w:docPart w:val="D214202857454633B55D3FD87BFCDB0F"/>
          </w:placeholder>
        </w:sdtPr>
        <w:sdtEndPr/>
        <w:sdtContent>
          <w:r w:rsidR="00535D6E" w:rsidRPr="00914517">
            <w:rPr>
              <w:rFonts w:asciiTheme="minorHAnsi" w:hAnsiTheme="minorHAnsi" w:cstheme="minorHAnsi"/>
              <w:color w:val="FF0000"/>
              <w:sz w:val="22"/>
              <w:szCs w:val="22"/>
              <w:lang w:val="en-US"/>
            </w:rPr>
            <w:t>Company short name</w:t>
          </w:r>
        </w:sdtContent>
      </w:sdt>
      <w:r w:rsidR="00535D6E" w:rsidRPr="00914517">
        <w:rPr>
          <w:rFonts w:asciiTheme="minorHAnsi" w:hAnsiTheme="minorHAnsi" w:cstheme="minorHAnsi"/>
          <w:sz w:val="22"/>
          <w:szCs w:val="22"/>
        </w:rPr>
        <w:t xml:space="preserve"> </w:t>
      </w:r>
      <w:r w:rsidR="00535D6E" w:rsidRPr="00914517">
        <w:rPr>
          <w:rFonts w:asciiTheme="minorHAnsi" w:hAnsiTheme="minorHAnsi" w:cstheme="minorHAnsi"/>
          <w:color w:val="auto"/>
          <w:sz w:val="22"/>
          <w:szCs w:val="22"/>
        </w:rPr>
        <w:t>is committed to ensuring that actions and decisions taken at all levels in the organisation are informed, objective and fair. A conflict of interest may affect the way a person acts, decisions they make or the way they vote on group decisions.</w:t>
      </w:r>
    </w:p>
    <w:p w14:paraId="0D51E7F9" w14:textId="460AAC4A" w:rsidR="00535D6E" w:rsidRPr="00914517" w:rsidRDefault="00535D6E" w:rsidP="002E21BF">
      <w:pPr>
        <w:pStyle w:val="BNGNormal"/>
        <w:rPr>
          <w:rFonts w:asciiTheme="minorHAnsi" w:hAnsiTheme="minorHAnsi" w:cstheme="minorHAnsi"/>
          <w:color w:val="auto"/>
          <w:sz w:val="22"/>
          <w:szCs w:val="22"/>
        </w:rPr>
      </w:pPr>
      <w:r w:rsidRPr="00914517">
        <w:rPr>
          <w:rFonts w:asciiTheme="minorHAnsi" w:hAnsiTheme="minorHAnsi" w:cstheme="minorHAnsi"/>
          <w:color w:val="auto"/>
          <w:sz w:val="22"/>
          <w:szCs w:val="22"/>
        </w:rPr>
        <w:t xml:space="preserve">Conflicts of interest must be </w:t>
      </w:r>
      <w:r w:rsidR="00914517" w:rsidRPr="00914517">
        <w:rPr>
          <w:rFonts w:asciiTheme="minorHAnsi" w:hAnsiTheme="minorHAnsi" w:cstheme="minorHAnsi"/>
          <w:color w:val="auto"/>
          <w:sz w:val="22"/>
          <w:szCs w:val="22"/>
        </w:rPr>
        <w:t>identified,</w:t>
      </w:r>
      <w:r w:rsidRPr="00914517">
        <w:rPr>
          <w:rFonts w:asciiTheme="minorHAnsi" w:hAnsiTheme="minorHAnsi" w:cstheme="minorHAnsi"/>
          <w:color w:val="auto"/>
          <w:sz w:val="22"/>
          <w:szCs w:val="22"/>
        </w:rPr>
        <w:t xml:space="preserve"> and action taken to ensure that personal or individual interests do not impact on the organisation's services, </w:t>
      </w:r>
      <w:r w:rsidR="002F5C91" w:rsidRPr="00914517">
        <w:rPr>
          <w:rFonts w:asciiTheme="minorHAnsi" w:hAnsiTheme="minorHAnsi" w:cstheme="minorHAnsi"/>
          <w:color w:val="auto"/>
          <w:sz w:val="22"/>
          <w:szCs w:val="22"/>
        </w:rPr>
        <w:t>activities,</w:t>
      </w:r>
      <w:r w:rsidRPr="00914517">
        <w:rPr>
          <w:rFonts w:asciiTheme="minorHAnsi" w:hAnsiTheme="minorHAnsi" w:cstheme="minorHAnsi"/>
          <w:color w:val="auto"/>
          <w:sz w:val="22"/>
          <w:szCs w:val="22"/>
        </w:rPr>
        <w:t xml:space="preserve"> or decisions.</w:t>
      </w:r>
    </w:p>
    <w:p w14:paraId="7292F35F" w14:textId="53CC1D86" w:rsidR="00535D6E" w:rsidRPr="00AA3886" w:rsidRDefault="00535D6E" w:rsidP="00AA3886">
      <w:pPr>
        <w:pStyle w:val="BNGNormal"/>
        <w:rPr>
          <w:rFonts w:asciiTheme="minorHAnsi" w:hAnsiTheme="minorHAnsi" w:cstheme="minorHAnsi"/>
          <w:color w:val="auto"/>
          <w:sz w:val="22"/>
          <w:szCs w:val="22"/>
        </w:rPr>
      </w:pPr>
      <w:r w:rsidRPr="00914517">
        <w:rPr>
          <w:rFonts w:asciiTheme="minorHAnsi" w:hAnsiTheme="minorHAnsi" w:cstheme="minorHAnsi"/>
          <w:color w:val="auto"/>
          <w:sz w:val="22"/>
          <w:szCs w:val="22"/>
        </w:rPr>
        <w:t>All</w:t>
      </w:r>
      <w:r w:rsidRPr="00914517">
        <w:rPr>
          <w:rFonts w:asciiTheme="minorHAnsi" w:hAnsiTheme="minorHAnsi" w:cstheme="minorHAnsi"/>
          <w:sz w:val="22"/>
          <w:szCs w:val="22"/>
        </w:rPr>
        <w:t xml:space="preserve"> </w:t>
      </w:r>
      <w:sdt>
        <w:sdtPr>
          <w:rPr>
            <w:rFonts w:asciiTheme="minorHAnsi" w:eastAsia="Times New Roman" w:hAnsiTheme="minorHAnsi" w:cstheme="minorHAnsi"/>
            <w:sz w:val="22"/>
            <w:szCs w:val="22"/>
          </w:rPr>
          <w:id w:val="513731278"/>
          <w:placeholder>
            <w:docPart w:val="26407326E02C48878E89B278CD228F6F"/>
          </w:placeholder>
        </w:sdtPr>
        <w:sdtEndPr/>
        <w:sdtContent>
          <w:r w:rsidR="0045157C" w:rsidRPr="00914517">
            <w:rPr>
              <w:rFonts w:asciiTheme="minorHAnsi" w:hAnsiTheme="minorHAnsi" w:cstheme="minorHAnsi"/>
              <w:color w:val="FF0000"/>
              <w:sz w:val="22"/>
              <w:szCs w:val="22"/>
              <w:lang w:val="en-US"/>
            </w:rPr>
            <w:t>Company short name</w:t>
          </w:r>
        </w:sdtContent>
      </w:sdt>
      <w:r w:rsidR="0045157C" w:rsidRPr="00914517">
        <w:rPr>
          <w:rFonts w:asciiTheme="minorHAnsi" w:hAnsiTheme="minorHAnsi" w:cstheme="minorHAnsi"/>
          <w:sz w:val="22"/>
          <w:szCs w:val="22"/>
        </w:rPr>
        <w:t xml:space="preserve"> </w:t>
      </w:r>
      <w:r w:rsidR="003D4F3B">
        <w:rPr>
          <w:rFonts w:asciiTheme="minorHAnsi" w:hAnsiTheme="minorHAnsi" w:cstheme="minorHAnsi"/>
          <w:color w:val="auto"/>
          <w:sz w:val="22"/>
          <w:szCs w:val="22"/>
        </w:rPr>
        <w:t>Worker</w:t>
      </w:r>
      <w:r w:rsidR="0045157C" w:rsidRPr="00914517">
        <w:rPr>
          <w:rFonts w:asciiTheme="minorHAnsi" w:hAnsiTheme="minorHAnsi" w:cstheme="minorHAnsi"/>
          <w:color w:val="auto"/>
          <w:sz w:val="22"/>
          <w:szCs w:val="22"/>
        </w:rPr>
        <w:t>s</w:t>
      </w:r>
      <w:r w:rsidRPr="00914517">
        <w:rPr>
          <w:rFonts w:asciiTheme="minorHAnsi" w:hAnsiTheme="minorHAnsi" w:cstheme="minorHAnsi"/>
          <w:color w:val="auto"/>
          <w:sz w:val="22"/>
          <w:szCs w:val="22"/>
        </w:rPr>
        <w:t xml:space="preserve"> </w:t>
      </w:r>
      <w:r w:rsidR="0045157C" w:rsidRPr="00914517">
        <w:rPr>
          <w:rFonts w:asciiTheme="minorHAnsi" w:hAnsiTheme="minorHAnsi" w:cstheme="minorHAnsi"/>
          <w:color w:val="auto"/>
          <w:sz w:val="22"/>
          <w:szCs w:val="22"/>
        </w:rPr>
        <w:t>and contractors</w:t>
      </w:r>
      <w:r w:rsidR="00914517">
        <w:rPr>
          <w:rFonts w:asciiTheme="minorHAnsi" w:hAnsiTheme="minorHAnsi" w:cstheme="minorHAnsi"/>
          <w:color w:val="auto"/>
          <w:sz w:val="22"/>
          <w:szCs w:val="22"/>
        </w:rPr>
        <w:t xml:space="preserve"> are</w:t>
      </w:r>
      <w:r w:rsidRPr="00914517">
        <w:rPr>
          <w:rFonts w:asciiTheme="minorHAnsi" w:hAnsiTheme="minorHAnsi" w:cstheme="minorHAnsi"/>
          <w:color w:val="auto"/>
          <w:sz w:val="22"/>
          <w:szCs w:val="22"/>
        </w:rPr>
        <w:t xml:space="preserve"> required to </w:t>
      </w:r>
      <w:r w:rsidR="00372E0B" w:rsidRPr="00914517">
        <w:rPr>
          <w:rFonts w:asciiTheme="minorHAnsi" w:hAnsiTheme="minorHAnsi" w:cstheme="minorHAnsi"/>
          <w:color w:val="auto"/>
          <w:sz w:val="22"/>
          <w:szCs w:val="22"/>
        </w:rPr>
        <w:t>always act in the interests of the organisation</w:t>
      </w:r>
      <w:r w:rsidRPr="00914517">
        <w:rPr>
          <w:rFonts w:asciiTheme="minorHAnsi" w:hAnsiTheme="minorHAnsi" w:cstheme="minorHAnsi"/>
          <w:color w:val="auto"/>
          <w:sz w:val="22"/>
          <w:szCs w:val="22"/>
        </w:rPr>
        <w:t>, and to notify the organisation when this conflicts with other interests or commitments.</w:t>
      </w:r>
    </w:p>
    <w:p w14:paraId="525465A3" w14:textId="77777777" w:rsidR="002E21BF" w:rsidRPr="00914517" w:rsidRDefault="002E21BF" w:rsidP="00914517">
      <w:pPr>
        <w:ind w:left="720"/>
        <w:jc w:val="both"/>
        <w:rPr>
          <w:rFonts w:asciiTheme="minorHAnsi" w:hAnsiTheme="minorHAnsi" w:cstheme="minorHAnsi"/>
          <w:b/>
          <w:sz w:val="22"/>
          <w:szCs w:val="22"/>
        </w:rPr>
      </w:pPr>
    </w:p>
    <w:p w14:paraId="0A8F7D59" w14:textId="77777777" w:rsidR="00535D6E" w:rsidRPr="004A0DA7" w:rsidRDefault="00535D6E" w:rsidP="001E0F1E">
      <w:pPr>
        <w:pStyle w:val="BNGNormal"/>
        <w:shd w:val="clear" w:color="auto" w:fill="92D050"/>
        <w:rPr>
          <w:rFonts w:asciiTheme="minorHAnsi" w:hAnsiTheme="minorHAnsi" w:cstheme="minorBidi"/>
          <w:b/>
          <w:bCs/>
          <w:color w:val="auto"/>
          <w:sz w:val="32"/>
          <w:szCs w:val="32"/>
        </w:rPr>
      </w:pPr>
      <w:r w:rsidRPr="004A0DA7">
        <w:rPr>
          <w:rFonts w:asciiTheme="minorHAnsi" w:hAnsiTheme="minorHAnsi" w:cstheme="minorBidi"/>
          <w:b/>
          <w:bCs/>
          <w:color w:val="auto"/>
          <w:sz w:val="32"/>
          <w:szCs w:val="32"/>
        </w:rPr>
        <w:t>Conflicts of interest</w:t>
      </w:r>
    </w:p>
    <w:p w14:paraId="3DC8804C" w14:textId="7C0DD8D8" w:rsidR="00535D6E" w:rsidRPr="00914517" w:rsidRDefault="00535D6E" w:rsidP="002E21BF">
      <w:pPr>
        <w:pStyle w:val="BNGNormal"/>
        <w:rPr>
          <w:rFonts w:asciiTheme="minorHAnsi" w:hAnsiTheme="minorHAnsi" w:cstheme="minorHAnsi"/>
          <w:color w:val="auto"/>
          <w:sz w:val="22"/>
          <w:szCs w:val="22"/>
        </w:rPr>
      </w:pPr>
      <w:r w:rsidRPr="00914517">
        <w:rPr>
          <w:rFonts w:asciiTheme="minorHAnsi" w:hAnsiTheme="minorHAnsi" w:cstheme="minorHAnsi"/>
          <w:color w:val="auto"/>
          <w:sz w:val="22"/>
          <w:szCs w:val="22"/>
        </w:rPr>
        <w:t xml:space="preserve">This policy requires that all </w:t>
      </w:r>
      <w:r w:rsidR="003D4F3B">
        <w:rPr>
          <w:rFonts w:asciiTheme="minorHAnsi" w:hAnsiTheme="minorHAnsi" w:cstheme="minorHAnsi"/>
          <w:color w:val="auto"/>
          <w:sz w:val="22"/>
          <w:szCs w:val="22"/>
        </w:rPr>
        <w:t>Worker</w:t>
      </w:r>
      <w:r w:rsidR="0045157C" w:rsidRPr="00914517">
        <w:rPr>
          <w:rFonts w:asciiTheme="minorHAnsi" w:hAnsiTheme="minorHAnsi" w:cstheme="minorHAnsi"/>
          <w:color w:val="auto"/>
          <w:sz w:val="22"/>
          <w:szCs w:val="22"/>
        </w:rPr>
        <w:t>s and contractors</w:t>
      </w:r>
      <w:r w:rsidRPr="00914517">
        <w:rPr>
          <w:rFonts w:asciiTheme="minorHAnsi" w:hAnsiTheme="minorHAnsi" w:cstheme="minorHAnsi"/>
          <w:color w:val="auto"/>
          <w:sz w:val="22"/>
          <w:szCs w:val="22"/>
        </w:rPr>
        <w:t>:</w:t>
      </w:r>
    </w:p>
    <w:p w14:paraId="4FEEA997" w14:textId="77777777" w:rsidR="00535D6E" w:rsidRPr="00914517" w:rsidRDefault="00535D6E" w:rsidP="00914517">
      <w:pPr>
        <w:pStyle w:val="BNGNormal"/>
        <w:numPr>
          <w:ilvl w:val="0"/>
          <w:numId w:val="1"/>
        </w:numPr>
        <w:ind w:left="1440"/>
        <w:rPr>
          <w:rFonts w:asciiTheme="minorHAnsi" w:hAnsiTheme="minorHAnsi" w:cstheme="minorHAnsi"/>
          <w:color w:val="auto"/>
          <w:sz w:val="22"/>
          <w:szCs w:val="22"/>
        </w:rPr>
      </w:pPr>
      <w:r w:rsidRPr="00914517">
        <w:rPr>
          <w:rFonts w:asciiTheme="minorHAnsi" w:hAnsiTheme="minorHAnsi" w:cstheme="minorHAnsi"/>
          <w:color w:val="auto"/>
          <w:sz w:val="22"/>
          <w:szCs w:val="22"/>
        </w:rPr>
        <w:t>act impartially and without prejudice</w:t>
      </w:r>
    </w:p>
    <w:p w14:paraId="11ECF8B9" w14:textId="77777777" w:rsidR="00535D6E" w:rsidRPr="00914517" w:rsidRDefault="00535D6E" w:rsidP="00914517">
      <w:pPr>
        <w:pStyle w:val="BNGNormal"/>
        <w:numPr>
          <w:ilvl w:val="0"/>
          <w:numId w:val="1"/>
        </w:numPr>
        <w:ind w:left="1440"/>
        <w:rPr>
          <w:rFonts w:asciiTheme="minorHAnsi" w:hAnsiTheme="minorHAnsi" w:cstheme="minorHAnsi"/>
          <w:color w:val="auto"/>
          <w:sz w:val="22"/>
          <w:szCs w:val="22"/>
        </w:rPr>
      </w:pPr>
      <w:r w:rsidRPr="00914517">
        <w:rPr>
          <w:rFonts w:asciiTheme="minorHAnsi" w:hAnsiTheme="minorHAnsi" w:cstheme="minorHAnsi"/>
          <w:color w:val="auto"/>
          <w:sz w:val="22"/>
          <w:szCs w:val="22"/>
        </w:rPr>
        <w:t>declare any potential or actual conflict of interest</w:t>
      </w:r>
    </w:p>
    <w:p w14:paraId="09A2C11E" w14:textId="064DDD6F" w:rsidR="00535D6E" w:rsidRPr="006C138B" w:rsidRDefault="00535D6E" w:rsidP="006C138B">
      <w:pPr>
        <w:pStyle w:val="BNGNormal"/>
        <w:numPr>
          <w:ilvl w:val="0"/>
          <w:numId w:val="1"/>
        </w:numPr>
        <w:ind w:left="1440"/>
        <w:rPr>
          <w:rFonts w:asciiTheme="minorHAnsi" w:hAnsiTheme="minorHAnsi" w:cstheme="minorHAnsi"/>
          <w:color w:val="auto"/>
          <w:sz w:val="22"/>
          <w:szCs w:val="22"/>
        </w:rPr>
      </w:pPr>
      <w:r w:rsidRPr="00914517">
        <w:rPr>
          <w:rFonts w:asciiTheme="minorHAnsi" w:hAnsiTheme="minorHAnsi" w:cstheme="minorHAnsi"/>
          <w:color w:val="auto"/>
          <w:sz w:val="22"/>
          <w:szCs w:val="22"/>
        </w:rPr>
        <w:t>do not accept gifts or benefits that would influence a decision</w:t>
      </w:r>
    </w:p>
    <w:p w14:paraId="43D74DCD" w14:textId="77777777" w:rsidR="00535D6E" w:rsidRPr="00914517" w:rsidRDefault="00535D6E" w:rsidP="002E21BF">
      <w:pPr>
        <w:pStyle w:val="BNGNormal"/>
        <w:rPr>
          <w:rFonts w:asciiTheme="minorHAnsi" w:hAnsiTheme="minorHAnsi" w:cstheme="minorHAnsi"/>
          <w:color w:val="auto"/>
          <w:sz w:val="22"/>
          <w:szCs w:val="22"/>
        </w:rPr>
      </w:pPr>
      <w:r w:rsidRPr="00914517">
        <w:rPr>
          <w:rFonts w:asciiTheme="minorHAnsi" w:hAnsiTheme="minorHAnsi" w:cstheme="minorHAnsi"/>
          <w:color w:val="auto"/>
          <w:sz w:val="22"/>
          <w:szCs w:val="22"/>
        </w:rPr>
        <w:lastRenderedPageBreak/>
        <w:t>This will include situations in which:</w:t>
      </w:r>
    </w:p>
    <w:p w14:paraId="35D08A43" w14:textId="77777777" w:rsidR="00535D6E" w:rsidRPr="00914517" w:rsidRDefault="00535D6E" w:rsidP="00914517">
      <w:pPr>
        <w:pStyle w:val="BNGNormal"/>
        <w:numPr>
          <w:ilvl w:val="0"/>
          <w:numId w:val="2"/>
        </w:numPr>
        <w:ind w:left="1440"/>
        <w:rPr>
          <w:rFonts w:asciiTheme="minorHAnsi" w:hAnsiTheme="minorHAnsi" w:cstheme="minorHAnsi"/>
          <w:color w:val="auto"/>
          <w:sz w:val="22"/>
          <w:szCs w:val="22"/>
        </w:rPr>
      </w:pPr>
      <w:r w:rsidRPr="00914517">
        <w:rPr>
          <w:rFonts w:asciiTheme="minorHAnsi" w:hAnsiTheme="minorHAnsi" w:cstheme="minorHAnsi"/>
          <w:color w:val="auto"/>
          <w:sz w:val="22"/>
          <w:szCs w:val="22"/>
        </w:rPr>
        <w:t>close personal friends or family members are involved, such as decisions about employment, discipline or dismissal, service allocation or awarding of contracts</w:t>
      </w:r>
    </w:p>
    <w:p w14:paraId="410E62A6" w14:textId="77777777" w:rsidR="00A164F6" w:rsidRDefault="00535D6E" w:rsidP="00A164F6">
      <w:pPr>
        <w:pStyle w:val="BNGNormal"/>
        <w:numPr>
          <w:ilvl w:val="0"/>
          <w:numId w:val="2"/>
        </w:numPr>
        <w:ind w:left="1440"/>
        <w:rPr>
          <w:rFonts w:asciiTheme="minorHAnsi" w:hAnsiTheme="minorHAnsi" w:cstheme="minorHAnsi"/>
          <w:color w:val="auto"/>
          <w:sz w:val="22"/>
          <w:szCs w:val="22"/>
        </w:rPr>
      </w:pPr>
      <w:r w:rsidRPr="00914517">
        <w:rPr>
          <w:rFonts w:asciiTheme="minorHAnsi" w:hAnsiTheme="minorHAnsi" w:cstheme="minorHAnsi"/>
          <w:color w:val="auto"/>
          <w:sz w:val="22"/>
          <w:szCs w:val="22"/>
        </w:rPr>
        <w:t>an individual or their close friends or family members may make a financial gain or gain some other form of advantage</w:t>
      </w:r>
    </w:p>
    <w:p w14:paraId="34DA1153" w14:textId="3BE0FB1D" w:rsidR="00535D6E" w:rsidRPr="00A164F6" w:rsidRDefault="00535D6E" w:rsidP="00A164F6">
      <w:pPr>
        <w:pStyle w:val="BNGNormal"/>
        <w:numPr>
          <w:ilvl w:val="0"/>
          <w:numId w:val="2"/>
        </w:numPr>
        <w:ind w:left="1440"/>
        <w:rPr>
          <w:rFonts w:asciiTheme="minorHAnsi" w:hAnsiTheme="minorHAnsi" w:cstheme="minorHAnsi"/>
          <w:color w:val="auto"/>
          <w:sz w:val="22"/>
          <w:szCs w:val="22"/>
        </w:rPr>
      </w:pPr>
      <w:r w:rsidRPr="00A164F6">
        <w:rPr>
          <w:rFonts w:asciiTheme="minorHAnsi" w:hAnsiTheme="minorHAnsi" w:cstheme="minorHAnsi"/>
          <w:color w:val="auto"/>
          <w:sz w:val="22"/>
          <w:szCs w:val="22"/>
        </w:rPr>
        <w:t>an individual is involved with another organisation or offers services that are in a competitive relationship with our organisation and therefore may have access to commercially sensitive information, plans or financial information</w:t>
      </w:r>
    </w:p>
    <w:p w14:paraId="2CD773D9" w14:textId="77777777" w:rsidR="00535D6E" w:rsidRPr="00914517" w:rsidRDefault="00535D6E" w:rsidP="00914517">
      <w:pPr>
        <w:pStyle w:val="BNGNormal"/>
        <w:numPr>
          <w:ilvl w:val="0"/>
          <w:numId w:val="2"/>
        </w:numPr>
        <w:ind w:left="1440"/>
        <w:rPr>
          <w:rFonts w:asciiTheme="minorHAnsi" w:hAnsiTheme="minorHAnsi" w:cstheme="minorHAnsi"/>
          <w:color w:val="auto"/>
          <w:sz w:val="22"/>
          <w:szCs w:val="22"/>
        </w:rPr>
      </w:pPr>
      <w:r w:rsidRPr="00914517">
        <w:rPr>
          <w:rFonts w:asciiTheme="minorHAnsi" w:hAnsiTheme="minorHAnsi" w:cstheme="minorHAnsi"/>
          <w:color w:val="auto"/>
          <w:sz w:val="22"/>
          <w:szCs w:val="22"/>
        </w:rPr>
        <w:t>an individual is bound by prior agreements or allegiances to other individuals or agencies that require them to act in the interests of that person or agency or to take a particular position on an issue.</w:t>
      </w:r>
    </w:p>
    <w:p w14:paraId="60840560" w14:textId="77777777" w:rsidR="00535D6E" w:rsidRPr="00914517" w:rsidRDefault="00535D6E" w:rsidP="00914517">
      <w:pPr>
        <w:ind w:left="720"/>
        <w:jc w:val="both"/>
        <w:rPr>
          <w:rFonts w:asciiTheme="minorHAnsi" w:hAnsiTheme="minorHAnsi" w:cstheme="minorHAnsi"/>
          <w:sz w:val="22"/>
          <w:szCs w:val="22"/>
        </w:rPr>
      </w:pPr>
    </w:p>
    <w:p w14:paraId="43CF20E5" w14:textId="148F1744" w:rsidR="00535D6E" w:rsidRPr="004A0DA7" w:rsidRDefault="00535D6E" w:rsidP="001E0F1E">
      <w:pPr>
        <w:pStyle w:val="BNGNormal"/>
        <w:shd w:val="clear" w:color="auto" w:fill="92D050"/>
        <w:rPr>
          <w:rFonts w:asciiTheme="minorHAnsi" w:hAnsiTheme="minorHAnsi" w:cstheme="minorBidi"/>
          <w:b/>
          <w:bCs/>
          <w:color w:val="auto"/>
          <w:sz w:val="32"/>
          <w:szCs w:val="32"/>
        </w:rPr>
      </w:pPr>
      <w:r w:rsidRPr="004A0DA7">
        <w:rPr>
          <w:rFonts w:asciiTheme="minorHAnsi" w:hAnsiTheme="minorHAnsi" w:cstheme="minorBidi"/>
          <w:b/>
          <w:bCs/>
          <w:color w:val="auto"/>
          <w:sz w:val="32"/>
          <w:szCs w:val="32"/>
        </w:rPr>
        <w:t>Procedure</w:t>
      </w:r>
    </w:p>
    <w:p w14:paraId="6FD2237F" w14:textId="36613180" w:rsidR="001E0F1E" w:rsidRPr="001E0F1E" w:rsidRDefault="001E0F1E" w:rsidP="00AA3886">
      <w:pPr>
        <w:pStyle w:val="BNGNormal"/>
        <w:rPr>
          <w:rFonts w:asciiTheme="minorHAnsi" w:hAnsiTheme="minorHAnsi" w:cstheme="minorHAnsi"/>
          <w:b/>
          <w:bCs/>
          <w:color w:val="auto"/>
          <w:sz w:val="28"/>
          <w:szCs w:val="28"/>
          <w:lang w:val="en-AU"/>
        </w:rPr>
      </w:pPr>
      <w:r w:rsidRPr="001E0F1E">
        <w:rPr>
          <w:rFonts w:asciiTheme="minorHAnsi" w:hAnsiTheme="minorHAnsi" w:cstheme="minorHAnsi"/>
          <w:b/>
          <w:bCs/>
          <w:color w:val="auto"/>
          <w:sz w:val="28"/>
          <w:szCs w:val="28"/>
          <w:lang w:val="en-AU"/>
        </w:rPr>
        <w:t>Registration of known conflicts of interest</w:t>
      </w:r>
    </w:p>
    <w:p w14:paraId="05795092" w14:textId="0C31DC03" w:rsidR="00535D6E" w:rsidRPr="00914517" w:rsidRDefault="00535D6E" w:rsidP="00AA3886">
      <w:pPr>
        <w:pStyle w:val="BNGNormal"/>
        <w:rPr>
          <w:rFonts w:asciiTheme="minorHAnsi" w:hAnsiTheme="minorHAnsi" w:cstheme="minorHAnsi"/>
          <w:color w:val="auto"/>
          <w:sz w:val="22"/>
          <w:szCs w:val="22"/>
          <w:lang w:val="en-AU"/>
        </w:rPr>
      </w:pPr>
      <w:r w:rsidRPr="00914517">
        <w:rPr>
          <w:rFonts w:asciiTheme="minorHAnsi" w:hAnsiTheme="minorHAnsi" w:cstheme="minorHAnsi"/>
          <w:color w:val="auto"/>
          <w:sz w:val="22"/>
          <w:szCs w:val="22"/>
          <w:lang w:val="en-AU"/>
        </w:rPr>
        <w:t xml:space="preserve">A register of conflicts of interest will be kept and all board or management committee members, </w:t>
      </w:r>
      <w:proofErr w:type="gramStart"/>
      <w:r w:rsidRPr="00914517">
        <w:rPr>
          <w:rFonts w:asciiTheme="minorHAnsi" w:hAnsiTheme="minorHAnsi" w:cstheme="minorHAnsi"/>
          <w:color w:val="auto"/>
          <w:sz w:val="22"/>
          <w:szCs w:val="22"/>
          <w:lang w:val="en-AU"/>
        </w:rPr>
        <w:t>staff</w:t>
      </w:r>
      <w:proofErr w:type="gramEnd"/>
      <w:r w:rsidRPr="00914517">
        <w:rPr>
          <w:rFonts w:asciiTheme="minorHAnsi" w:hAnsiTheme="minorHAnsi" w:cstheme="minorHAnsi"/>
          <w:color w:val="auto"/>
          <w:sz w:val="22"/>
          <w:szCs w:val="22"/>
          <w:lang w:val="en-AU"/>
        </w:rPr>
        <w:t xml:space="preserve"> and volunteers (if applicable) will be asked to declare:</w:t>
      </w:r>
    </w:p>
    <w:p w14:paraId="1A14AC29" w14:textId="77777777" w:rsidR="00535D6E" w:rsidRPr="00914517" w:rsidRDefault="00535D6E" w:rsidP="00914517">
      <w:pPr>
        <w:pStyle w:val="BNGNormal"/>
        <w:numPr>
          <w:ilvl w:val="0"/>
          <w:numId w:val="3"/>
        </w:numPr>
        <w:ind w:left="1440"/>
        <w:rPr>
          <w:rFonts w:asciiTheme="minorHAnsi" w:hAnsiTheme="minorHAnsi" w:cstheme="minorHAnsi"/>
          <w:color w:val="auto"/>
          <w:sz w:val="22"/>
          <w:szCs w:val="22"/>
        </w:rPr>
      </w:pPr>
      <w:r w:rsidRPr="00914517">
        <w:rPr>
          <w:rFonts w:asciiTheme="minorHAnsi" w:hAnsiTheme="minorHAnsi" w:cstheme="minorHAnsi"/>
          <w:color w:val="auto"/>
          <w:sz w:val="22"/>
          <w:szCs w:val="22"/>
        </w:rPr>
        <w:t xml:space="preserve">Potential or actual conflicts of interest that exist when a person joins the organisation </w:t>
      </w:r>
    </w:p>
    <w:p w14:paraId="50095D5D" w14:textId="474969DB" w:rsidR="00535D6E" w:rsidRPr="006C138B" w:rsidRDefault="00535D6E" w:rsidP="006C138B">
      <w:pPr>
        <w:pStyle w:val="BNGNormal"/>
        <w:numPr>
          <w:ilvl w:val="0"/>
          <w:numId w:val="3"/>
        </w:numPr>
        <w:ind w:left="1440"/>
        <w:rPr>
          <w:rFonts w:asciiTheme="minorHAnsi" w:hAnsiTheme="minorHAnsi" w:cstheme="minorHAnsi"/>
          <w:color w:val="auto"/>
          <w:sz w:val="22"/>
          <w:szCs w:val="22"/>
        </w:rPr>
      </w:pPr>
      <w:r w:rsidRPr="00914517">
        <w:rPr>
          <w:rFonts w:asciiTheme="minorHAnsi" w:hAnsiTheme="minorHAnsi" w:cstheme="minorHAnsi"/>
          <w:color w:val="auto"/>
          <w:sz w:val="22"/>
          <w:szCs w:val="22"/>
        </w:rPr>
        <w:t>Conflicts of interest that arise during their involvement with the organisation.</w:t>
      </w:r>
    </w:p>
    <w:p w14:paraId="124F86DD" w14:textId="199177CD" w:rsidR="00535D6E" w:rsidRPr="00914517" w:rsidRDefault="00535D6E" w:rsidP="00AA3886">
      <w:pPr>
        <w:pStyle w:val="BNGNormal"/>
        <w:rPr>
          <w:rFonts w:asciiTheme="minorHAnsi" w:hAnsiTheme="minorHAnsi" w:cstheme="minorHAnsi"/>
          <w:b/>
          <w:color w:val="auto"/>
          <w:sz w:val="22"/>
          <w:szCs w:val="22"/>
          <w:lang w:val="en-AU"/>
        </w:rPr>
      </w:pPr>
      <w:r w:rsidRPr="00914517">
        <w:rPr>
          <w:rFonts w:asciiTheme="minorHAnsi" w:hAnsiTheme="minorHAnsi" w:cstheme="minorHAnsi"/>
          <w:color w:val="auto"/>
          <w:sz w:val="22"/>
          <w:szCs w:val="22"/>
          <w:lang w:val="en-AU"/>
        </w:rPr>
        <w:t xml:space="preserve">The register will </w:t>
      </w:r>
      <w:r w:rsidR="002479BF" w:rsidRPr="00914517">
        <w:rPr>
          <w:rFonts w:asciiTheme="minorHAnsi" w:hAnsiTheme="minorHAnsi" w:cstheme="minorHAnsi"/>
          <w:color w:val="auto"/>
          <w:sz w:val="22"/>
          <w:szCs w:val="22"/>
          <w:lang w:val="en-AU"/>
        </w:rPr>
        <w:t>be maintained</w:t>
      </w:r>
      <w:r w:rsidRPr="00914517">
        <w:rPr>
          <w:rFonts w:asciiTheme="minorHAnsi" w:hAnsiTheme="minorHAnsi" w:cstheme="minorHAnsi"/>
          <w:color w:val="auto"/>
          <w:sz w:val="22"/>
          <w:szCs w:val="22"/>
          <w:lang w:val="en-AU"/>
        </w:rPr>
        <w:t xml:space="preserve"> by </w:t>
      </w:r>
      <w:sdt>
        <w:sdtPr>
          <w:rPr>
            <w:rFonts w:asciiTheme="minorHAnsi" w:eastAsia="Times New Roman" w:hAnsiTheme="minorHAnsi" w:cstheme="minorHAnsi"/>
            <w:sz w:val="22"/>
            <w:szCs w:val="22"/>
          </w:rPr>
          <w:id w:val="-1833597231"/>
          <w:placeholder>
            <w:docPart w:val="DC3A2E367F124600A87B7F6B83E1CA2D"/>
          </w:placeholder>
        </w:sdtPr>
        <w:sdtEndPr/>
        <w:sdtContent>
          <w:r w:rsidR="0045157C" w:rsidRPr="00914517">
            <w:rPr>
              <w:rFonts w:asciiTheme="minorHAnsi" w:hAnsiTheme="minorHAnsi" w:cstheme="minorHAnsi"/>
              <w:color w:val="FF0000"/>
              <w:sz w:val="22"/>
              <w:szCs w:val="22"/>
              <w:lang w:val="en-US"/>
            </w:rPr>
            <w:t>Company short name</w:t>
          </w:r>
        </w:sdtContent>
      </w:sdt>
      <w:r w:rsidRPr="00914517">
        <w:rPr>
          <w:rFonts w:asciiTheme="minorHAnsi" w:hAnsiTheme="minorHAnsi" w:cstheme="minorHAnsi"/>
          <w:color w:val="auto"/>
          <w:sz w:val="22"/>
          <w:szCs w:val="22"/>
          <w:lang w:val="en-AU"/>
        </w:rPr>
        <w:t>. All potential and actual conflicts will be recorded in the register, showing:</w:t>
      </w:r>
    </w:p>
    <w:p w14:paraId="0FF58A1B" w14:textId="77777777" w:rsidR="00535D6E" w:rsidRPr="00914517" w:rsidRDefault="00535D6E" w:rsidP="00914517">
      <w:pPr>
        <w:pStyle w:val="BNGNormal"/>
        <w:numPr>
          <w:ilvl w:val="0"/>
          <w:numId w:val="4"/>
        </w:numPr>
        <w:ind w:left="1440"/>
        <w:rPr>
          <w:rFonts w:asciiTheme="minorHAnsi" w:hAnsiTheme="minorHAnsi" w:cstheme="minorHAnsi"/>
          <w:color w:val="auto"/>
          <w:sz w:val="22"/>
          <w:szCs w:val="22"/>
        </w:rPr>
      </w:pPr>
      <w:r w:rsidRPr="00914517">
        <w:rPr>
          <w:rFonts w:asciiTheme="minorHAnsi" w:hAnsiTheme="minorHAnsi" w:cstheme="minorHAnsi"/>
          <w:color w:val="auto"/>
          <w:sz w:val="22"/>
          <w:szCs w:val="22"/>
        </w:rPr>
        <w:t xml:space="preserve">the name of individual </w:t>
      </w:r>
    </w:p>
    <w:p w14:paraId="59BFDBAA" w14:textId="77777777" w:rsidR="00535D6E" w:rsidRPr="00914517" w:rsidRDefault="00535D6E" w:rsidP="00914517">
      <w:pPr>
        <w:pStyle w:val="BNGNormal"/>
        <w:numPr>
          <w:ilvl w:val="0"/>
          <w:numId w:val="4"/>
        </w:numPr>
        <w:ind w:left="1440"/>
        <w:rPr>
          <w:rFonts w:asciiTheme="minorHAnsi" w:hAnsiTheme="minorHAnsi" w:cstheme="minorHAnsi"/>
          <w:color w:val="auto"/>
          <w:sz w:val="22"/>
          <w:szCs w:val="22"/>
        </w:rPr>
      </w:pPr>
      <w:r w:rsidRPr="00914517">
        <w:rPr>
          <w:rFonts w:asciiTheme="minorHAnsi" w:hAnsiTheme="minorHAnsi" w:cstheme="minorHAnsi"/>
          <w:color w:val="auto"/>
          <w:sz w:val="22"/>
          <w:szCs w:val="22"/>
        </w:rPr>
        <w:t>their position or role in the organisation</w:t>
      </w:r>
    </w:p>
    <w:p w14:paraId="305AE8E4" w14:textId="77777777" w:rsidR="00535D6E" w:rsidRPr="00914517" w:rsidRDefault="00535D6E" w:rsidP="00914517">
      <w:pPr>
        <w:pStyle w:val="BNGNormal"/>
        <w:numPr>
          <w:ilvl w:val="0"/>
          <w:numId w:val="4"/>
        </w:numPr>
        <w:ind w:left="1440"/>
        <w:rPr>
          <w:rFonts w:asciiTheme="minorHAnsi" w:hAnsiTheme="minorHAnsi" w:cstheme="minorHAnsi"/>
          <w:color w:val="auto"/>
          <w:sz w:val="22"/>
          <w:szCs w:val="22"/>
        </w:rPr>
      </w:pPr>
      <w:r w:rsidRPr="00914517">
        <w:rPr>
          <w:rFonts w:asciiTheme="minorHAnsi" w:hAnsiTheme="minorHAnsi" w:cstheme="minorHAnsi"/>
          <w:color w:val="auto"/>
          <w:sz w:val="22"/>
          <w:szCs w:val="22"/>
        </w:rPr>
        <w:t>the nature of the interest they hold</w:t>
      </w:r>
    </w:p>
    <w:p w14:paraId="2AA54E64" w14:textId="77777777" w:rsidR="00535D6E" w:rsidRPr="00914517" w:rsidRDefault="00535D6E" w:rsidP="00914517">
      <w:pPr>
        <w:pStyle w:val="BNGNormal"/>
        <w:numPr>
          <w:ilvl w:val="0"/>
          <w:numId w:val="4"/>
        </w:numPr>
        <w:ind w:left="1440"/>
        <w:rPr>
          <w:rFonts w:asciiTheme="minorHAnsi" w:hAnsiTheme="minorHAnsi" w:cstheme="minorHAnsi"/>
          <w:color w:val="auto"/>
          <w:sz w:val="22"/>
          <w:szCs w:val="22"/>
        </w:rPr>
      </w:pPr>
      <w:r w:rsidRPr="00914517">
        <w:rPr>
          <w:rFonts w:asciiTheme="minorHAnsi" w:hAnsiTheme="minorHAnsi" w:cstheme="minorHAnsi"/>
          <w:color w:val="auto"/>
          <w:sz w:val="22"/>
          <w:szCs w:val="22"/>
        </w:rPr>
        <w:t>the date of record</w:t>
      </w:r>
    </w:p>
    <w:p w14:paraId="22BD2AD2" w14:textId="77777777" w:rsidR="00535D6E" w:rsidRPr="00914517" w:rsidRDefault="00535D6E" w:rsidP="00914517">
      <w:pPr>
        <w:pStyle w:val="BNGNormal"/>
        <w:numPr>
          <w:ilvl w:val="0"/>
          <w:numId w:val="4"/>
        </w:numPr>
        <w:ind w:left="1440"/>
        <w:rPr>
          <w:rFonts w:asciiTheme="minorHAnsi" w:hAnsiTheme="minorHAnsi" w:cstheme="minorHAnsi"/>
          <w:color w:val="auto"/>
          <w:sz w:val="22"/>
          <w:szCs w:val="22"/>
        </w:rPr>
      </w:pPr>
      <w:r w:rsidRPr="00914517">
        <w:rPr>
          <w:rFonts w:asciiTheme="minorHAnsi" w:hAnsiTheme="minorHAnsi" w:cstheme="minorHAnsi"/>
          <w:color w:val="auto"/>
          <w:sz w:val="22"/>
          <w:szCs w:val="22"/>
        </w:rPr>
        <w:t>any incidents that arise where the interest comes into conflict with the interests of the organisation, the date of the incident and a summary of how it was managed.</w:t>
      </w:r>
    </w:p>
    <w:p w14:paraId="33C25336" w14:textId="77777777" w:rsidR="00535D6E" w:rsidRPr="00914517" w:rsidRDefault="00535D6E" w:rsidP="006C138B">
      <w:pPr>
        <w:jc w:val="both"/>
        <w:rPr>
          <w:rFonts w:asciiTheme="minorHAnsi" w:hAnsiTheme="minorHAnsi" w:cstheme="minorHAnsi"/>
          <w:sz w:val="22"/>
          <w:szCs w:val="22"/>
        </w:rPr>
      </w:pPr>
    </w:p>
    <w:p w14:paraId="40FEFB4F" w14:textId="77777777" w:rsidR="00535D6E" w:rsidRPr="004A0DA7" w:rsidRDefault="00535D6E" w:rsidP="001E0F1E">
      <w:pPr>
        <w:pStyle w:val="BNGNormal"/>
        <w:shd w:val="clear" w:color="auto" w:fill="92D050"/>
        <w:rPr>
          <w:rFonts w:asciiTheme="minorHAnsi" w:hAnsiTheme="minorHAnsi" w:cstheme="minorBidi"/>
          <w:b/>
          <w:bCs/>
          <w:color w:val="auto"/>
          <w:sz w:val="32"/>
          <w:szCs w:val="32"/>
        </w:rPr>
      </w:pPr>
      <w:r w:rsidRPr="004A0DA7">
        <w:rPr>
          <w:rFonts w:asciiTheme="minorHAnsi" w:hAnsiTheme="minorHAnsi" w:cstheme="minorBidi"/>
          <w:b/>
          <w:bCs/>
          <w:color w:val="auto"/>
          <w:sz w:val="32"/>
          <w:szCs w:val="32"/>
        </w:rPr>
        <w:t>Management of conflicts of interest</w:t>
      </w:r>
    </w:p>
    <w:p w14:paraId="29349F32" w14:textId="77777777" w:rsidR="006A39C6" w:rsidRDefault="006A39C6" w:rsidP="00AA3886">
      <w:pPr>
        <w:pStyle w:val="BNGNormal"/>
        <w:rPr>
          <w:rFonts w:asciiTheme="minorHAnsi" w:hAnsiTheme="minorHAnsi" w:cstheme="minorHAnsi"/>
          <w:bCs/>
          <w:color w:val="auto"/>
          <w:sz w:val="22"/>
          <w:szCs w:val="22"/>
          <w:lang w:val="en-AU"/>
        </w:rPr>
      </w:pPr>
    </w:p>
    <w:p w14:paraId="63EBD2C3" w14:textId="2A7D6FBE" w:rsidR="00535D6E" w:rsidRPr="006C138B" w:rsidRDefault="00535D6E" w:rsidP="00AA3886">
      <w:pPr>
        <w:pStyle w:val="BNGNormal"/>
        <w:rPr>
          <w:rFonts w:asciiTheme="minorHAnsi" w:hAnsiTheme="minorHAnsi" w:cstheme="minorHAnsi"/>
          <w:bCs/>
          <w:color w:val="auto"/>
          <w:sz w:val="22"/>
          <w:szCs w:val="22"/>
          <w:lang w:val="en-AU"/>
        </w:rPr>
      </w:pPr>
      <w:r w:rsidRPr="00914517">
        <w:rPr>
          <w:rFonts w:asciiTheme="minorHAnsi" w:hAnsiTheme="minorHAnsi" w:cstheme="minorHAnsi"/>
          <w:bCs/>
          <w:color w:val="auto"/>
          <w:sz w:val="22"/>
          <w:szCs w:val="22"/>
          <w:lang w:val="en-AU"/>
        </w:rPr>
        <w:t>Where a conflict of interest is declared or identified:</w:t>
      </w:r>
    </w:p>
    <w:p w14:paraId="7652B99A" w14:textId="5B7D53FB" w:rsidR="00535D6E" w:rsidRPr="00914517" w:rsidRDefault="00535D6E" w:rsidP="00914517">
      <w:pPr>
        <w:pStyle w:val="BNGNormal"/>
        <w:numPr>
          <w:ilvl w:val="0"/>
          <w:numId w:val="10"/>
        </w:numPr>
        <w:ind w:left="1440"/>
        <w:rPr>
          <w:rFonts w:asciiTheme="minorHAnsi" w:hAnsiTheme="minorHAnsi" w:cstheme="minorHAnsi"/>
          <w:sz w:val="22"/>
          <w:szCs w:val="22"/>
        </w:rPr>
      </w:pPr>
      <w:r w:rsidRPr="00914517">
        <w:rPr>
          <w:rFonts w:asciiTheme="minorHAnsi" w:hAnsiTheme="minorHAnsi" w:cstheme="minorHAnsi"/>
          <w:color w:val="auto"/>
          <w:sz w:val="22"/>
          <w:szCs w:val="22"/>
        </w:rPr>
        <w:t xml:space="preserve">The conflict will be assessed by the staff member’s immediate supervisor, or the most senior staff person, the </w:t>
      </w:r>
      <w:sdt>
        <w:sdtPr>
          <w:rPr>
            <w:rFonts w:asciiTheme="minorHAnsi" w:eastAsia="Times New Roman" w:hAnsiTheme="minorHAnsi" w:cstheme="minorHAnsi"/>
            <w:sz w:val="22"/>
            <w:szCs w:val="22"/>
          </w:rPr>
          <w:id w:val="767512360"/>
          <w:placeholder>
            <w:docPart w:val="ADC9EB0BDED44C67A624D8CA1EA927D0"/>
          </w:placeholder>
        </w:sdtPr>
        <w:sdtEndPr/>
        <w:sdtContent>
          <w:r w:rsidR="0045157C" w:rsidRPr="00914517">
            <w:rPr>
              <w:rFonts w:asciiTheme="minorHAnsi" w:hAnsiTheme="minorHAnsi" w:cstheme="minorHAnsi"/>
              <w:color w:val="FF0000"/>
              <w:sz w:val="22"/>
              <w:szCs w:val="22"/>
              <w:lang w:val="en-US"/>
            </w:rPr>
            <w:t>Company short name</w:t>
          </w:r>
        </w:sdtContent>
      </w:sdt>
      <w:r w:rsidRPr="00914517">
        <w:rPr>
          <w:rFonts w:asciiTheme="minorHAnsi" w:hAnsiTheme="minorHAnsi" w:cstheme="minorHAnsi"/>
          <w:sz w:val="22"/>
          <w:szCs w:val="22"/>
        </w:rPr>
        <w:t>.</w:t>
      </w:r>
    </w:p>
    <w:p w14:paraId="5EA73BCF" w14:textId="285FDFEE" w:rsidR="00535D6E" w:rsidRPr="00914517" w:rsidRDefault="00535D6E" w:rsidP="00914517">
      <w:pPr>
        <w:pStyle w:val="BNGNormal"/>
        <w:numPr>
          <w:ilvl w:val="0"/>
          <w:numId w:val="10"/>
        </w:numPr>
        <w:ind w:left="1440"/>
        <w:rPr>
          <w:rFonts w:asciiTheme="minorHAnsi" w:hAnsiTheme="minorHAnsi" w:cstheme="minorHAnsi"/>
          <w:color w:val="auto"/>
          <w:sz w:val="22"/>
          <w:szCs w:val="22"/>
        </w:rPr>
      </w:pPr>
      <w:r w:rsidRPr="00914517">
        <w:rPr>
          <w:rFonts w:asciiTheme="minorHAnsi" w:hAnsiTheme="minorHAnsi" w:cstheme="minorHAnsi"/>
          <w:color w:val="auto"/>
          <w:sz w:val="22"/>
          <w:szCs w:val="22"/>
        </w:rPr>
        <w:lastRenderedPageBreak/>
        <w:t xml:space="preserve">Where the conflict concerns a group process, the assessment may be conducted by the group </w:t>
      </w:r>
      <w:r w:rsidR="002479BF" w:rsidRPr="00914517">
        <w:rPr>
          <w:rFonts w:asciiTheme="minorHAnsi" w:hAnsiTheme="minorHAnsi" w:cstheme="minorHAnsi"/>
          <w:color w:val="auto"/>
          <w:sz w:val="22"/>
          <w:szCs w:val="22"/>
        </w:rPr>
        <w:t>convenor,</w:t>
      </w:r>
      <w:r w:rsidRPr="00914517">
        <w:rPr>
          <w:rFonts w:asciiTheme="minorHAnsi" w:hAnsiTheme="minorHAnsi" w:cstheme="minorHAnsi"/>
          <w:color w:val="auto"/>
          <w:sz w:val="22"/>
          <w:szCs w:val="22"/>
        </w:rPr>
        <w:t xml:space="preserve"> or the staff team concerned. </w:t>
      </w:r>
    </w:p>
    <w:p w14:paraId="50AE5F92" w14:textId="77777777" w:rsidR="00535D6E" w:rsidRPr="00914517" w:rsidRDefault="00535D6E" w:rsidP="00914517">
      <w:pPr>
        <w:pStyle w:val="BNGNormal"/>
        <w:numPr>
          <w:ilvl w:val="0"/>
          <w:numId w:val="10"/>
        </w:numPr>
        <w:ind w:left="1440"/>
        <w:rPr>
          <w:rFonts w:asciiTheme="minorHAnsi" w:hAnsiTheme="minorHAnsi" w:cstheme="minorHAnsi"/>
          <w:color w:val="auto"/>
          <w:sz w:val="22"/>
          <w:szCs w:val="22"/>
        </w:rPr>
      </w:pPr>
      <w:r w:rsidRPr="00914517">
        <w:rPr>
          <w:rFonts w:asciiTheme="minorHAnsi" w:hAnsiTheme="minorHAnsi" w:cstheme="minorHAnsi"/>
          <w:color w:val="auto"/>
          <w:sz w:val="22"/>
          <w:szCs w:val="22"/>
        </w:rPr>
        <w:t>If a conflict of interest exists or there is a perception that a conflict exists, the staff member may be asked to:</w:t>
      </w:r>
    </w:p>
    <w:p w14:paraId="4C95490B" w14:textId="77777777" w:rsidR="00535D6E" w:rsidRPr="00914517" w:rsidRDefault="00535D6E" w:rsidP="00914517">
      <w:pPr>
        <w:pStyle w:val="BNGNormal"/>
        <w:numPr>
          <w:ilvl w:val="0"/>
          <w:numId w:val="11"/>
        </w:numPr>
        <w:ind w:left="1800"/>
        <w:rPr>
          <w:rFonts w:asciiTheme="minorHAnsi" w:hAnsiTheme="minorHAnsi" w:cstheme="minorHAnsi"/>
          <w:color w:val="auto"/>
          <w:sz w:val="22"/>
          <w:szCs w:val="22"/>
        </w:rPr>
      </w:pPr>
      <w:r w:rsidRPr="00914517">
        <w:rPr>
          <w:rFonts w:asciiTheme="minorHAnsi" w:hAnsiTheme="minorHAnsi" w:cstheme="minorHAnsi"/>
          <w:color w:val="auto"/>
          <w:sz w:val="22"/>
          <w:szCs w:val="22"/>
        </w:rPr>
        <w:t>contribute to the discussion but abstain from voting or taking part in a decision on the matter</w:t>
      </w:r>
    </w:p>
    <w:p w14:paraId="161FFF25" w14:textId="77777777" w:rsidR="00535D6E" w:rsidRPr="00914517" w:rsidRDefault="00535D6E" w:rsidP="00914517">
      <w:pPr>
        <w:pStyle w:val="BNGNormal"/>
        <w:numPr>
          <w:ilvl w:val="0"/>
          <w:numId w:val="11"/>
        </w:numPr>
        <w:ind w:left="1800"/>
        <w:rPr>
          <w:rFonts w:asciiTheme="minorHAnsi" w:hAnsiTheme="minorHAnsi" w:cstheme="minorHAnsi"/>
          <w:color w:val="auto"/>
          <w:sz w:val="22"/>
          <w:szCs w:val="22"/>
        </w:rPr>
      </w:pPr>
      <w:r w:rsidRPr="00914517">
        <w:rPr>
          <w:rFonts w:asciiTheme="minorHAnsi" w:hAnsiTheme="minorHAnsi" w:cstheme="minorHAnsi"/>
          <w:color w:val="auto"/>
          <w:sz w:val="22"/>
          <w:szCs w:val="22"/>
        </w:rPr>
        <w:t>observe but not take part in the discussion or decision making</w:t>
      </w:r>
    </w:p>
    <w:p w14:paraId="648BE13E" w14:textId="77777777" w:rsidR="00535D6E" w:rsidRDefault="00535D6E" w:rsidP="00914517">
      <w:pPr>
        <w:pStyle w:val="BNGNormal"/>
        <w:numPr>
          <w:ilvl w:val="0"/>
          <w:numId w:val="11"/>
        </w:numPr>
        <w:ind w:left="1800"/>
        <w:rPr>
          <w:rFonts w:asciiTheme="minorHAnsi" w:hAnsiTheme="minorHAnsi" w:cstheme="minorHAnsi"/>
          <w:color w:val="auto"/>
          <w:sz w:val="22"/>
          <w:szCs w:val="22"/>
        </w:rPr>
      </w:pPr>
      <w:r w:rsidRPr="00914517">
        <w:rPr>
          <w:rFonts w:asciiTheme="minorHAnsi" w:hAnsiTheme="minorHAnsi" w:cstheme="minorHAnsi"/>
          <w:color w:val="auto"/>
          <w:sz w:val="22"/>
          <w:szCs w:val="22"/>
        </w:rPr>
        <w:t>leave the meeting during discussion and decision on the matter</w:t>
      </w:r>
    </w:p>
    <w:p w14:paraId="654CE734" w14:textId="77777777" w:rsidR="00535D6E" w:rsidRPr="00914517" w:rsidRDefault="00535D6E" w:rsidP="00914517">
      <w:pPr>
        <w:ind w:left="720"/>
        <w:rPr>
          <w:rFonts w:asciiTheme="minorHAnsi" w:hAnsiTheme="minorHAnsi" w:cstheme="minorHAnsi"/>
          <w:sz w:val="22"/>
          <w:szCs w:val="22"/>
        </w:rPr>
      </w:pPr>
    </w:p>
    <w:p w14:paraId="524EB45E" w14:textId="77777777" w:rsidR="00535D6E" w:rsidRPr="004A0DA7" w:rsidRDefault="00535D6E" w:rsidP="001E0F1E">
      <w:pPr>
        <w:pStyle w:val="BNGNormal"/>
        <w:shd w:val="clear" w:color="auto" w:fill="92D050"/>
        <w:rPr>
          <w:rFonts w:asciiTheme="minorHAnsi" w:hAnsiTheme="minorHAnsi" w:cstheme="minorBidi"/>
          <w:b/>
          <w:bCs/>
          <w:color w:val="auto"/>
          <w:sz w:val="32"/>
          <w:szCs w:val="32"/>
        </w:rPr>
      </w:pPr>
      <w:r w:rsidRPr="004A0DA7">
        <w:rPr>
          <w:rFonts w:asciiTheme="minorHAnsi" w:hAnsiTheme="minorHAnsi" w:cstheme="minorBidi"/>
          <w:b/>
          <w:bCs/>
          <w:color w:val="auto"/>
          <w:sz w:val="32"/>
          <w:szCs w:val="32"/>
        </w:rPr>
        <w:t>Staff involvement in external activities</w:t>
      </w:r>
    </w:p>
    <w:p w14:paraId="7DA5BA3B" w14:textId="4812383C" w:rsidR="00535D6E" w:rsidRPr="00914517" w:rsidRDefault="00AF73B4" w:rsidP="001E0F1E">
      <w:pPr>
        <w:pStyle w:val="BNGNormal"/>
        <w:rPr>
          <w:rFonts w:asciiTheme="minorHAnsi" w:hAnsiTheme="minorHAnsi" w:cstheme="minorHAnsi"/>
          <w:sz w:val="22"/>
          <w:szCs w:val="22"/>
        </w:rPr>
      </w:pPr>
      <w:sdt>
        <w:sdtPr>
          <w:rPr>
            <w:rFonts w:asciiTheme="minorHAnsi" w:eastAsia="Times New Roman" w:hAnsiTheme="minorHAnsi" w:cstheme="minorHAnsi"/>
            <w:sz w:val="22"/>
            <w:szCs w:val="22"/>
          </w:rPr>
          <w:id w:val="37401454"/>
          <w:placeholder>
            <w:docPart w:val="E827595721A54EF1BE34CC9B426C2348"/>
          </w:placeholder>
        </w:sdtPr>
        <w:sdtEndPr/>
        <w:sdtContent>
          <w:r w:rsidR="0045157C" w:rsidRPr="00914517">
            <w:rPr>
              <w:rFonts w:asciiTheme="minorHAnsi" w:hAnsiTheme="minorHAnsi" w:cstheme="minorHAnsi"/>
              <w:color w:val="FF0000"/>
              <w:sz w:val="22"/>
              <w:szCs w:val="22"/>
              <w:lang w:val="en-US"/>
            </w:rPr>
            <w:t>Company short name</w:t>
          </w:r>
        </w:sdtContent>
      </w:sdt>
      <w:r w:rsidR="0045157C" w:rsidRPr="00914517">
        <w:rPr>
          <w:rFonts w:asciiTheme="minorHAnsi" w:hAnsiTheme="minorHAnsi" w:cstheme="minorHAnsi"/>
          <w:sz w:val="22"/>
          <w:szCs w:val="22"/>
        </w:rPr>
        <w:t xml:space="preserve"> </w:t>
      </w:r>
      <w:r w:rsidR="00535D6E" w:rsidRPr="00914517">
        <w:rPr>
          <w:rFonts w:asciiTheme="minorHAnsi" w:hAnsiTheme="minorHAnsi" w:cstheme="minorHAnsi"/>
          <w:color w:val="auto"/>
          <w:sz w:val="22"/>
          <w:szCs w:val="22"/>
        </w:rPr>
        <w:t>encourages and supports staff members becoming involved in community activities and volunteer work in their personal lives. However, it is possible that staff members may undertake volunteer or professional roles outside the organisation that give rise to a conflict of interest, or a perception of conflict (</w:t>
      </w:r>
      <w:r w:rsidR="002479BF" w:rsidRPr="00914517">
        <w:rPr>
          <w:rFonts w:asciiTheme="minorHAnsi" w:hAnsiTheme="minorHAnsi" w:cstheme="minorHAnsi"/>
          <w:color w:val="auto"/>
          <w:sz w:val="22"/>
          <w:szCs w:val="22"/>
        </w:rPr>
        <w:t>e.g.,</w:t>
      </w:r>
      <w:r w:rsidR="00535D6E" w:rsidRPr="00914517">
        <w:rPr>
          <w:rFonts w:asciiTheme="minorHAnsi" w:hAnsiTheme="minorHAnsi" w:cstheme="minorHAnsi"/>
          <w:color w:val="auto"/>
          <w:sz w:val="22"/>
          <w:szCs w:val="22"/>
        </w:rPr>
        <w:t xml:space="preserve"> Staff undertaking consultancy work for member organisations or government agencies). </w:t>
      </w:r>
    </w:p>
    <w:p w14:paraId="59E65567" w14:textId="5A48EB98" w:rsidR="00535D6E" w:rsidRPr="00914517" w:rsidRDefault="00535D6E" w:rsidP="00FC6BEF">
      <w:pPr>
        <w:pStyle w:val="BNGNormal"/>
        <w:rPr>
          <w:rFonts w:asciiTheme="minorHAnsi" w:hAnsiTheme="minorHAnsi" w:cstheme="minorHAnsi"/>
          <w:color w:val="auto"/>
          <w:sz w:val="22"/>
          <w:szCs w:val="22"/>
        </w:rPr>
      </w:pPr>
      <w:r w:rsidRPr="00914517">
        <w:rPr>
          <w:rFonts w:asciiTheme="minorHAnsi" w:hAnsiTheme="minorHAnsi" w:cstheme="minorHAnsi"/>
          <w:color w:val="auto"/>
          <w:sz w:val="22"/>
          <w:szCs w:val="22"/>
        </w:rPr>
        <w:t xml:space="preserve">As a </w:t>
      </w:r>
      <w:r w:rsidR="002479BF" w:rsidRPr="00914517">
        <w:rPr>
          <w:rFonts w:asciiTheme="minorHAnsi" w:hAnsiTheme="minorHAnsi" w:cstheme="minorHAnsi"/>
          <w:color w:val="auto"/>
          <w:sz w:val="22"/>
          <w:szCs w:val="22"/>
        </w:rPr>
        <w:t>result,</w:t>
      </w:r>
      <w:r w:rsidRPr="00914517">
        <w:rPr>
          <w:rFonts w:asciiTheme="minorHAnsi" w:hAnsiTheme="minorHAnsi" w:cstheme="minorHAnsi"/>
          <w:color w:val="auto"/>
          <w:sz w:val="22"/>
          <w:szCs w:val="22"/>
        </w:rPr>
        <w:t xml:space="preserve"> </w:t>
      </w:r>
      <w:sdt>
        <w:sdtPr>
          <w:rPr>
            <w:rFonts w:asciiTheme="minorHAnsi" w:eastAsia="Times New Roman" w:hAnsiTheme="minorHAnsi" w:cstheme="minorHAnsi"/>
            <w:sz w:val="22"/>
            <w:szCs w:val="22"/>
          </w:rPr>
          <w:id w:val="-1843621587"/>
          <w:placeholder>
            <w:docPart w:val="462A722E7AA045C6A61A47AE0827763A"/>
          </w:placeholder>
        </w:sdtPr>
        <w:sdtEndPr/>
        <w:sdtContent>
          <w:r w:rsidR="0045157C" w:rsidRPr="00914517">
            <w:rPr>
              <w:rFonts w:asciiTheme="minorHAnsi" w:hAnsiTheme="minorHAnsi" w:cstheme="minorHAnsi"/>
              <w:color w:val="FF0000"/>
              <w:sz w:val="22"/>
              <w:szCs w:val="22"/>
              <w:lang w:val="en-US"/>
            </w:rPr>
            <w:t>Company short name</w:t>
          </w:r>
        </w:sdtContent>
      </w:sdt>
      <w:r w:rsidR="0045157C" w:rsidRPr="00914517">
        <w:rPr>
          <w:rFonts w:asciiTheme="minorHAnsi" w:hAnsiTheme="minorHAnsi" w:cstheme="minorHAnsi"/>
          <w:sz w:val="22"/>
          <w:szCs w:val="22"/>
        </w:rPr>
        <w:t xml:space="preserve"> </w:t>
      </w:r>
      <w:r w:rsidRPr="00914517">
        <w:rPr>
          <w:rFonts w:asciiTheme="minorHAnsi" w:hAnsiTheme="minorHAnsi" w:cstheme="minorHAnsi"/>
          <w:color w:val="auto"/>
          <w:sz w:val="22"/>
          <w:szCs w:val="22"/>
        </w:rPr>
        <w:t>expects that all staff members declare their involvement in external activities related to the work o</w:t>
      </w:r>
      <w:r w:rsidRPr="00914517">
        <w:rPr>
          <w:rFonts w:asciiTheme="minorHAnsi" w:hAnsiTheme="minorHAnsi" w:cstheme="minorHAnsi"/>
          <w:sz w:val="22"/>
          <w:szCs w:val="22"/>
        </w:rPr>
        <w:t xml:space="preserve">f </w:t>
      </w:r>
      <w:sdt>
        <w:sdtPr>
          <w:rPr>
            <w:rFonts w:asciiTheme="minorHAnsi" w:eastAsia="Times New Roman" w:hAnsiTheme="minorHAnsi" w:cstheme="minorHAnsi"/>
            <w:sz w:val="22"/>
            <w:szCs w:val="22"/>
          </w:rPr>
          <w:id w:val="1323233875"/>
          <w:placeholder>
            <w:docPart w:val="739984CCDB2E429C9D10D768FAFD7473"/>
          </w:placeholder>
        </w:sdtPr>
        <w:sdtEndPr/>
        <w:sdtContent>
          <w:r w:rsidR="0045157C" w:rsidRPr="00914517">
            <w:rPr>
              <w:rFonts w:asciiTheme="minorHAnsi" w:hAnsiTheme="minorHAnsi" w:cstheme="minorHAnsi"/>
              <w:color w:val="FF0000"/>
              <w:sz w:val="22"/>
              <w:szCs w:val="22"/>
              <w:lang w:val="en-US"/>
            </w:rPr>
            <w:t>Company short name</w:t>
          </w:r>
        </w:sdtContent>
      </w:sdt>
      <w:r w:rsidR="0045157C" w:rsidRPr="00914517">
        <w:rPr>
          <w:rFonts w:asciiTheme="minorHAnsi" w:hAnsiTheme="minorHAnsi" w:cstheme="minorHAnsi"/>
          <w:sz w:val="22"/>
          <w:szCs w:val="22"/>
        </w:rPr>
        <w:t xml:space="preserve"> </w:t>
      </w:r>
      <w:r w:rsidRPr="00914517">
        <w:rPr>
          <w:rFonts w:asciiTheme="minorHAnsi" w:hAnsiTheme="minorHAnsi" w:cstheme="minorHAnsi"/>
          <w:color w:val="auto"/>
          <w:sz w:val="22"/>
          <w:szCs w:val="22"/>
        </w:rPr>
        <w:t xml:space="preserve">when they are </w:t>
      </w:r>
      <w:r w:rsidR="002479BF" w:rsidRPr="00914517">
        <w:rPr>
          <w:rFonts w:asciiTheme="minorHAnsi" w:hAnsiTheme="minorHAnsi" w:cstheme="minorHAnsi"/>
          <w:color w:val="auto"/>
          <w:sz w:val="22"/>
          <w:szCs w:val="22"/>
        </w:rPr>
        <w:t>employed and</w:t>
      </w:r>
      <w:r w:rsidRPr="00914517">
        <w:rPr>
          <w:rFonts w:asciiTheme="minorHAnsi" w:hAnsiTheme="minorHAnsi" w:cstheme="minorHAnsi"/>
          <w:color w:val="auto"/>
          <w:sz w:val="22"/>
          <w:szCs w:val="22"/>
        </w:rPr>
        <w:t xml:space="preserve"> discuss and plan with their supervisor how any potential conflicts of interest can be managed. Staff members taking on other (new) work outside </w:t>
      </w:r>
      <w:sdt>
        <w:sdtPr>
          <w:rPr>
            <w:rFonts w:asciiTheme="minorHAnsi" w:eastAsia="Times New Roman" w:hAnsiTheme="minorHAnsi" w:cstheme="minorHAnsi"/>
            <w:sz w:val="22"/>
            <w:szCs w:val="22"/>
          </w:rPr>
          <w:id w:val="723641804"/>
          <w:placeholder>
            <w:docPart w:val="C358ACA23838428BBD4E831F346C5BA6"/>
          </w:placeholder>
        </w:sdtPr>
        <w:sdtEndPr/>
        <w:sdtContent>
          <w:r w:rsidR="0045157C" w:rsidRPr="00914517">
            <w:rPr>
              <w:rFonts w:asciiTheme="minorHAnsi" w:hAnsiTheme="minorHAnsi" w:cstheme="minorHAnsi"/>
              <w:color w:val="FF0000"/>
              <w:sz w:val="22"/>
              <w:szCs w:val="22"/>
              <w:lang w:val="en-US"/>
            </w:rPr>
            <w:t>Company short name</w:t>
          </w:r>
        </w:sdtContent>
      </w:sdt>
      <w:r w:rsidR="0045157C" w:rsidRPr="00914517">
        <w:rPr>
          <w:rFonts w:asciiTheme="minorHAnsi" w:hAnsiTheme="minorHAnsi" w:cstheme="minorHAnsi"/>
          <w:sz w:val="22"/>
          <w:szCs w:val="22"/>
        </w:rPr>
        <w:t xml:space="preserve"> </w:t>
      </w:r>
      <w:r w:rsidRPr="00914517">
        <w:rPr>
          <w:rFonts w:asciiTheme="minorHAnsi" w:hAnsiTheme="minorHAnsi" w:cstheme="minorHAnsi"/>
          <w:color w:val="auto"/>
          <w:sz w:val="22"/>
          <w:szCs w:val="22"/>
        </w:rPr>
        <w:t>need to inform their supervisor.</w:t>
      </w:r>
    </w:p>
    <w:p w14:paraId="746746E0" w14:textId="77777777" w:rsidR="00535D6E" w:rsidRPr="00914517" w:rsidRDefault="00535D6E" w:rsidP="00914517">
      <w:pPr>
        <w:pStyle w:val="PlainText"/>
        <w:ind w:left="720"/>
        <w:jc w:val="both"/>
        <w:rPr>
          <w:rFonts w:asciiTheme="minorHAnsi" w:hAnsiTheme="minorHAnsi" w:cstheme="minorHAnsi"/>
          <w:b/>
          <w:sz w:val="22"/>
          <w:szCs w:val="22"/>
        </w:rPr>
      </w:pPr>
    </w:p>
    <w:p w14:paraId="3917063F" w14:textId="77777777" w:rsidR="00535D6E" w:rsidRPr="004A0DA7" w:rsidRDefault="00535D6E" w:rsidP="001E0F1E">
      <w:pPr>
        <w:pStyle w:val="BNGNormal"/>
        <w:shd w:val="clear" w:color="auto" w:fill="92D050"/>
        <w:rPr>
          <w:rFonts w:asciiTheme="minorHAnsi" w:hAnsiTheme="minorHAnsi" w:cstheme="minorBidi"/>
          <w:b/>
          <w:bCs/>
          <w:color w:val="auto"/>
          <w:sz w:val="32"/>
          <w:szCs w:val="32"/>
        </w:rPr>
      </w:pPr>
      <w:r w:rsidRPr="004A0DA7">
        <w:rPr>
          <w:rFonts w:asciiTheme="minorHAnsi" w:hAnsiTheme="minorHAnsi" w:cstheme="minorBidi"/>
          <w:b/>
          <w:bCs/>
          <w:color w:val="auto"/>
          <w:sz w:val="32"/>
          <w:szCs w:val="32"/>
        </w:rPr>
        <w:t>Contractors</w:t>
      </w:r>
    </w:p>
    <w:p w14:paraId="7654FD14" w14:textId="3B762DA3" w:rsidR="006A39C6" w:rsidRPr="006C138B" w:rsidRDefault="00535D6E" w:rsidP="001E0F1E">
      <w:pPr>
        <w:pStyle w:val="BNGNormal"/>
        <w:rPr>
          <w:rFonts w:asciiTheme="minorHAnsi" w:hAnsiTheme="minorHAnsi" w:cstheme="minorHAnsi"/>
          <w:color w:val="auto"/>
          <w:sz w:val="22"/>
          <w:szCs w:val="22"/>
        </w:rPr>
      </w:pPr>
      <w:r w:rsidRPr="00914517">
        <w:rPr>
          <w:rFonts w:asciiTheme="minorHAnsi" w:hAnsiTheme="minorHAnsi" w:cstheme="minorHAnsi"/>
          <w:color w:val="auto"/>
          <w:sz w:val="22"/>
          <w:szCs w:val="22"/>
        </w:rPr>
        <w:t>All contracts with external consultants being engaged by the organisation will include a declaration that no conflict of interest exists.</w:t>
      </w:r>
      <w:r w:rsidR="006A39C6">
        <w:rPr>
          <w:rFonts w:asciiTheme="minorHAnsi" w:hAnsiTheme="minorHAnsi" w:cstheme="minorHAnsi"/>
          <w:color w:val="auto"/>
          <w:sz w:val="22"/>
          <w:szCs w:val="22"/>
        </w:rPr>
        <w:br/>
      </w:r>
    </w:p>
    <w:p w14:paraId="44DFDC20" w14:textId="77777777" w:rsidR="00946F5E" w:rsidRPr="001E0F1E" w:rsidRDefault="00946F5E" w:rsidP="001E0F1E">
      <w:pPr>
        <w:pStyle w:val="paragraph"/>
        <w:shd w:val="clear" w:color="auto" w:fill="92D050"/>
        <w:spacing w:before="0" w:beforeAutospacing="0" w:after="0" w:afterAutospacing="0"/>
        <w:textAlignment w:val="baseline"/>
        <w:rPr>
          <w:rFonts w:asciiTheme="minorHAnsi" w:hAnsiTheme="minorHAnsi"/>
          <w:sz w:val="32"/>
          <w:szCs w:val="32"/>
        </w:rPr>
      </w:pPr>
      <w:r w:rsidRPr="001E0F1E">
        <w:rPr>
          <w:rStyle w:val="eop"/>
          <w:rFonts w:asciiTheme="minorHAnsi" w:hAnsiTheme="minorHAnsi"/>
          <w:b/>
          <w:bCs/>
          <w:sz w:val="32"/>
          <w:szCs w:val="32"/>
        </w:rPr>
        <w:t xml:space="preserve">Responsibilities </w:t>
      </w:r>
    </w:p>
    <w:p w14:paraId="6B40A0D0" w14:textId="06D9BD5F" w:rsidR="001E0F1E" w:rsidRPr="001E0F1E" w:rsidRDefault="001E0F1E" w:rsidP="002E21BF">
      <w:pPr>
        <w:spacing w:after="240" w:line="260" w:lineRule="atLeast"/>
        <w:jc w:val="both"/>
        <w:rPr>
          <w:rFonts w:cstheme="minorHAnsi"/>
          <w:sz w:val="28"/>
          <w:szCs w:val="28"/>
          <w:lang w:val="en-US"/>
        </w:rPr>
      </w:pPr>
      <w:r>
        <w:rPr>
          <w:b/>
          <w:bCs/>
          <w:color w:val="FFFFFF" w:themeColor="background1"/>
          <w:sz w:val="28"/>
          <w:szCs w:val="28"/>
          <w:lang w:val="en-US"/>
        </w:rPr>
        <w:br/>
      </w:r>
      <w:sdt>
        <w:sdtPr>
          <w:rPr>
            <w:b/>
            <w:bCs/>
            <w:color w:val="FFFFFF" w:themeColor="background1"/>
            <w:sz w:val="28"/>
            <w:szCs w:val="28"/>
            <w:lang w:val="en-US"/>
          </w:rPr>
          <w:id w:val="940139"/>
          <w:placeholder>
            <w:docPart w:val="A706CD7441E749DAA7E4AECE77F80BB1"/>
          </w:placeholder>
        </w:sdtPr>
        <w:sdtEndPr/>
        <w:sdtContent>
          <w:r w:rsidRPr="001E0F1E">
            <w:rPr>
              <w:rFonts w:asciiTheme="minorHAnsi" w:hAnsiTheme="minorHAnsi" w:cstheme="minorBidi"/>
              <w:b/>
              <w:bCs/>
              <w:color w:val="FF0000"/>
              <w:sz w:val="28"/>
              <w:szCs w:val="28"/>
              <w:lang w:val="en-US"/>
            </w:rPr>
            <w:t>Company short name</w:t>
          </w:r>
          <w:r w:rsidRPr="001E0F1E">
            <w:rPr>
              <w:b/>
              <w:bCs/>
              <w:color w:val="FF0000"/>
              <w:sz w:val="28"/>
              <w:szCs w:val="28"/>
              <w:lang w:val="en-US"/>
            </w:rPr>
            <w:t>’s</w:t>
          </w:r>
        </w:sdtContent>
      </w:sdt>
      <w:r w:rsidRPr="001E0F1E">
        <w:rPr>
          <w:b/>
          <w:bCs/>
          <w:color w:val="FFFFFF" w:themeColor="background1"/>
          <w:sz w:val="28"/>
          <w:szCs w:val="28"/>
          <w:lang w:val="en-US"/>
        </w:rPr>
        <w:t xml:space="preserve">  </w:t>
      </w:r>
      <w:r w:rsidRPr="001E0F1E">
        <w:rPr>
          <w:b/>
          <w:bCs/>
          <w:sz w:val="28"/>
          <w:szCs w:val="28"/>
          <w:lang w:val="en-US"/>
        </w:rPr>
        <w:t xml:space="preserve">Responsibilities </w:t>
      </w:r>
    </w:p>
    <w:p w14:paraId="48E9230D" w14:textId="69B0B7F6" w:rsidR="006C138B" w:rsidRPr="002E21BF" w:rsidRDefault="006C138B" w:rsidP="002E21BF">
      <w:pPr>
        <w:spacing w:after="240" w:line="260" w:lineRule="atLeast"/>
        <w:jc w:val="both"/>
        <w:rPr>
          <w:rFonts w:cstheme="minorBidi"/>
          <w:b/>
          <w:bCs/>
          <w:lang w:val="en-US"/>
        </w:rPr>
      </w:pPr>
      <w:r w:rsidRPr="002E21BF">
        <w:rPr>
          <w:rFonts w:cstheme="minorHAnsi"/>
          <w:lang w:val="en-US"/>
        </w:rPr>
        <w:t xml:space="preserve">It is </w:t>
      </w:r>
      <w:sdt>
        <w:sdtPr>
          <w:rPr>
            <w:lang w:val="en-US"/>
          </w:rPr>
          <w:id w:val="668834873"/>
          <w:placeholder>
            <w:docPart w:val="8872F281B4884DD8806266CEAA6774FD"/>
          </w:placeholder>
        </w:sdtPr>
        <w:sdtEndPr/>
        <w:sdtContent>
          <w:r w:rsidRPr="002E21BF">
            <w:rPr>
              <w:rFonts w:asciiTheme="minorHAnsi" w:hAnsiTheme="minorHAnsi" w:cstheme="minorHAnsi"/>
              <w:color w:val="FF0000"/>
              <w:sz w:val="22"/>
              <w:szCs w:val="22"/>
              <w:lang w:val="en-US"/>
            </w:rPr>
            <w:t>Company short name</w:t>
          </w:r>
          <w:r w:rsidRPr="002E21BF">
            <w:rPr>
              <w:rFonts w:cstheme="minorHAnsi"/>
              <w:lang w:val="en-US"/>
            </w:rPr>
            <w:t>’s</w:t>
          </w:r>
        </w:sdtContent>
      </w:sdt>
      <w:r w:rsidRPr="002E21BF">
        <w:rPr>
          <w:rFonts w:cstheme="minorHAnsi"/>
          <w:lang w:val="en-US"/>
        </w:rPr>
        <w:t xml:space="preserve"> responsibility to ensure that:</w:t>
      </w:r>
    </w:p>
    <w:p w14:paraId="32F2769A" w14:textId="7F42BF8A" w:rsidR="006C138B" w:rsidRPr="008C5D20" w:rsidRDefault="006C138B" w:rsidP="006C138B">
      <w:pPr>
        <w:numPr>
          <w:ilvl w:val="0"/>
          <w:numId w:val="17"/>
        </w:numPr>
        <w:spacing w:after="240" w:line="260" w:lineRule="atLeast"/>
        <w:contextualSpacing/>
        <w:jc w:val="both"/>
        <w:rPr>
          <w:color w:val="FFC000"/>
          <w:lang w:val="en-US"/>
        </w:rPr>
      </w:pPr>
      <w:r w:rsidRPr="008C5D20">
        <w:rPr>
          <w:lang w:val="en-US"/>
        </w:rPr>
        <w:t>management are empowered to educate their teams on a regular basis about the existence of this Policy, and their rights and responsibilities in relation to implementing it</w:t>
      </w:r>
    </w:p>
    <w:p w14:paraId="1ABCB35C" w14:textId="77777777" w:rsidR="006C138B" w:rsidRPr="008C5D20" w:rsidRDefault="006C138B" w:rsidP="006C138B">
      <w:pPr>
        <w:numPr>
          <w:ilvl w:val="0"/>
          <w:numId w:val="17"/>
        </w:numPr>
        <w:spacing w:after="240" w:line="260" w:lineRule="atLeast"/>
        <w:contextualSpacing/>
        <w:jc w:val="both"/>
        <w:rPr>
          <w:color w:val="FFC000"/>
          <w:lang w:val="en-US"/>
        </w:rPr>
      </w:pPr>
      <w:r w:rsidRPr="008C5D20">
        <w:rPr>
          <w:lang w:val="en-US"/>
        </w:rPr>
        <w:t>persons with responsibilities under this Policy are appropriately trained to undertake such responsibilities; and</w:t>
      </w:r>
    </w:p>
    <w:p w14:paraId="543999DA" w14:textId="77777777" w:rsidR="006C138B" w:rsidRPr="008C5D20" w:rsidRDefault="006C138B" w:rsidP="006C138B">
      <w:pPr>
        <w:numPr>
          <w:ilvl w:val="0"/>
          <w:numId w:val="17"/>
        </w:numPr>
        <w:spacing w:after="240" w:line="260" w:lineRule="atLeast"/>
        <w:contextualSpacing/>
        <w:jc w:val="both"/>
        <w:rPr>
          <w:color w:val="FFC000"/>
          <w:lang w:val="en-US"/>
        </w:rPr>
      </w:pPr>
      <w:r w:rsidRPr="008C5D20">
        <w:rPr>
          <w:lang w:val="en-US"/>
        </w:rPr>
        <w:lastRenderedPageBreak/>
        <w:t>any breach of this Policy is dealt with in a fair and consistent manner.</w:t>
      </w:r>
    </w:p>
    <w:p w14:paraId="40D01A56" w14:textId="77777777" w:rsidR="006C138B" w:rsidRDefault="006C138B" w:rsidP="006C138B">
      <w:pPr>
        <w:ind w:left="1429"/>
        <w:contextualSpacing/>
        <w:jc w:val="both"/>
        <w:rPr>
          <w:rFonts w:cstheme="minorHAnsi"/>
          <w:lang w:val="en-US"/>
        </w:rPr>
      </w:pPr>
      <w:r w:rsidRPr="008C5D20">
        <w:rPr>
          <w:rFonts w:cstheme="minorHAnsi"/>
          <w:lang w:val="en-US"/>
        </w:rPr>
        <w:t xml:space="preserve">When a grievance is made, the </w:t>
      </w:r>
      <w:sdt>
        <w:sdtPr>
          <w:rPr>
            <w:rFonts w:cstheme="minorHAnsi"/>
            <w:lang w:val="en-US"/>
          </w:rPr>
          <w:id w:val="1235742954"/>
          <w:placeholder>
            <w:docPart w:val="28F9FD3AB15547F9BF5067A376408C4E"/>
          </w:placeholder>
        </w:sdtPr>
        <w:sdtEndPr/>
        <w:sdtContent>
          <w:r>
            <w:rPr>
              <w:rFonts w:cstheme="minorHAnsi"/>
              <w:lang w:val="en-US"/>
            </w:rPr>
            <w:t>People and Culture Team</w:t>
          </w:r>
        </w:sdtContent>
      </w:sdt>
      <w:r w:rsidRPr="008C5D20">
        <w:rPr>
          <w:rFonts w:cstheme="minorHAnsi"/>
          <w:lang w:val="en-US"/>
        </w:rPr>
        <w:t xml:space="preserve"> will determine if reasonable grounds exist to commence an investigation and will co-ordinate any such investigation.</w:t>
      </w:r>
    </w:p>
    <w:p w14:paraId="0A8F1C6D" w14:textId="77777777" w:rsidR="006C138B" w:rsidRPr="001E0F1E" w:rsidRDefault="006C138B" w:rsidP="006C138B">
      <w:pPr>
        <w:ind w:left="1429"/>
        <w:contextualSpacing/>
        <w:jc w:val="both"/>
        <w:rPr>
          <w:rFonts w:cstheme="minorHAnsi"/>
          <w:b/>
          <w:bCs/>
          <w:sz w:val="22"/>
          <w:szCs w:val="22"/>
          <w:lang w:val="en-US"/>
        </w:rPr>
      </w:pPr>
    </w:p>
    <w:p w14:paraId="4743F362" w14:textId="123865F1" w:rsidR="001E0F1E" w:rsidRPr="001E0F1E" w:rsidRDefault="001E0F1E" w:rsidP="001E0F1E">
      <w:pPr>
        <w:contextualSpacing/>
        <w:jc w:val="both"/>
        <w:rPr>
          <w:rFonts w:cstheme="minorHAnsi"/>
          <w:b/>
          <w:bCs/>
          <w:sz w:val="28"/>
          <w:szCs w:val="28"/>
          <w:lang w:val="en-US"/>
        </w:rPr>
      </w:pPr>
      <w:r w:rsidRPr="001E0F1E">
        <w:rPr>
          <w:rFonts w:cstheme="minorHAnsi"/>
          <w:b/>
          <w:bCs/>
          <w:sz w:val="28"/>
          <w:szCs w:val="28"/>
          <w:lang w:val="en-US"/>
        </w:rPr>
        <w:t xml:space="preserve">Managers Responsibilities </w:t>
      </w:r>
    </w:p>
    <w:p w14:paraId="2EF01090" w14:textId="77777777" w:rsidR="001E0F1E" w:rsidRDefault="001E0F1E" w:rsidP="00FC6BEF">
      <w:pPr>
        <w:spacing w:after="240" w:line="260" w:lineRule="atLeast"/>
        <w:contextualSpacing/>
        <w:jc w:val="both"/>
        <w:rPr>
          <w:b/>
          <w:bCs/>
          <w:sz w:val="32"/>
          <w:szCs w:val="32"/>
          <w:lang w:val="en-US"/>
        </w:rPr>
      </w:pPr>
    </w:p>
    <w:p w14:paraId="1D310697" w14:textId="182A6EF9" w:rsidR="006C138B" w:rsidRPr="008C5D20" w:rsidRDefault="006C138B" w:rsidP="00FC6BEF">
      <w:pPr>
        <w:spacing w:after="240" w:line="260" w:lineRule="atLeast"/>
        <w:contextualSpacing/>
        <w:jc w:val="both"/>
        <w:rPr>
          <w:lang w:val="en-US"/>
        </w:rPr>
      </w:pPr>
      <w:r w:rsidRPr="008C5D20">
        <w:rPr>
          <w:lang w:val="en-US"/>
        </w:rPr>
        <w:t>Managers are required to:</w:t>
      </w:r>
    </w:p>
    <w:p w14:paraId="74CD89F1" w14:textId="4A89FCBE" w:rsidR="001E0F1E" w:rsidRPr="006A39C6" w:rsidRDefault="006C138B" w:rsidP="007639C9">
      <w:pPr>
        <w:numPr>
          <w:ilvl w:val="0"/>
          <w:numId w:val="20"/>
        </w:numPr>
        <w:spacing w:after="240" w:line="260" w:lineRule="atLeast"/>
        <w:contextualSpacing/>
        <w:jc w:val="both"/>
        <w:rPr>
          <w:rFonts w:cstheme="minorHAnsi"/>
          <w:color w:val="FFC000"/>
          <w:lang w:val="en-US"/>
        </w:rPr>
      </w:pPr>
      <w:r w:rsidRPr="006A39C6">
        <w:rPr>
          <w:rFonts w:cstheme="minorHAnsi"/>
          <w:lang w:val="en-US"/>
        </w:rPr>
        <w:t xml:space="preserve">work with Workers to resolve grievances in a timely, sensitive, </w:t>
      </w:r>
      <w:proofErr w:type="gramStart"/>
      <w:r w:rsidRPr="006A39C6">
        <w:rPr>
          <w:rFonts w:cstheme="minorHAnsi"/>
          <w:lang w:val="en-US"/>
        </w:rPr>
        <w:t>impartial</w:t>
      </w:r>
      <w:proofErr w:type="gramEnd"/>
      <w:r w:rsidRPr="006A39C6">
        <w:rPr>
          <w:rFonts w:cstheme="minorHAnsi"/>
          <w:lang w:val="en-US"/>
        </w:rPr>
        <w:t xml:space="preserve"> and confidential manner; and</w:t>
      </w:r>
    </w:p>
    <w:p w14:paraId="4DD9B6F6" w14:textId="0D20837F" w:rsidR="006C138B" w:rsidRPr="008C5D20" w:rsidRDefault="006C138B" w:rsidP="001E0F1E">
      <w:pPr>
        <w:numPr>
          <w:ilvl w:val="0"/>
          <w:numId w:val="20"/>
        </w:numPr>
        <w:spacing w:after="240" w:line="260" w:lineRule="atLeast"/>
        <w:contextualSpacing/>
        <w:jc w:val="both"/>
        <w:rPr>
          <w:rFonts w:cstheme="minorHAnsi"/>
          <w:color w:val="FFC000"/>
          <w:lang w:val="en-US"/>
        </w:rPr>
      </w:pPr>
      <w:r w:rsidRPr="008C5D20">
        <w:rPr>
          <w:rFonts w:cstheme="minorHAnsi"/>
          <w:lang w:val="en-US"/>
        </w:rPr>
        <w:t xml:space="preserve">seek support from the </w:t>
      </w:r>
      <w:sdt>
        <w:sdtPr>
          <w:rPr>
            <w:rFonts w:cstheme="minorHAnsi"/>
            <w:lang w:val="en-US"/>
          </w:rPr>
          <w:id w:val="-1406060918"/>
          <w:placeholder>
            <w:docPart w:val="ED70508EED884BD7AC694369EE6FDCAE"/>
          </w:placeholder>
        </w:sdtPr>
        <w:sdtEndPr/>
        <w:sdtContent>
          <w:r>
            <w:rPr>
              <w:rFonts w:cstheme="minorHAnsi"/>
              <w:lang w:val="en-US"/>
            </w:rPr>
            <w:t>HR Team</w:t>
          </w:r>
        </w:sdtContent>
      </w:sdt>
      <w:r w:rsidRPr="008C5D20">
        <w:rPr>
          <w:rFonts w:cstheme="minorHAnsi"/>
          <w:lang w:val="en-US"/>
        </w:rPr>
        <w:t xml:space="preserve"> where required to determine if a formal investigation is required. Where an investigation is conducted, the </w:t>
      </w:r>
      <w:sdt>
        <w:sdtPr>
          <w:rPr>
            <w:rFonts w:cstheme="minorHAnsi"/>
            <w:lang w:val="en-US"/>
          </w:rPr>
          <w:id w:val="-763067193"/>
          <w:placeholder>
            <w:docPart w:val="3E848223194343AEBC53A95DF2573877"/>
          </w:placeholder>
        </w:sdtPr>
        <w:sdtEndPr/>
        <w:sdtContent>
          <w:r>
            <w:rPr>
              <w:rFonts w:cstheme="minorHAnsi"/>
              <w:lang w:val="en-US"/>
            </w:rPr>
            <w:t>HR Team</w:t>
          </w:r>
        </w:sdtContent>
      </w:sdt>
      <w:r w:rsidRPr="008C5D20">
        <w:rPr>
          <w:rFonts w:cstheme="minorHAnsi"/>
          <w:lang w:val="en-US"/>
        </w:rPr>
        <w:t xml:space="preserve"> is responsible for reviewing the recommendations of the investigation and determining the most appropriate course of action.</w:t>
      </w:r>
    </w:p>
    <w:p w14:paraId="50A92A31" w14:textId="77777777" w:rsidR="001E0F1E" w:rsidRDefault="001E0F1E" w:rsidP="00FC6BEF">
      <w:pPr>
        <w:spacing w:after="240" w:line="260" w:lineRule="atLeast"/>
        <w:contextualSpacing/>
        <w:jc w:val="both"/>
        <w:rPr>
          <w:rFonts w:cstheme="minorHAnsi"/>
          <w:lang w:val="en-US"/>
        </w:rPr>
      </w:pPr>
    </w:p>
    <w:p w14:paraId="25094869" w14:textId="16725E91" w:rsidR="001E0F1E" w:rsidRPr="001E0F1E" w:rsidRDefault="001E0F1E" w:rsidP="00FC6BEF">
      <w:pPr>
        <w:spacing w:after="240" w:line="260" w:lineRule="atLeast"/>
        <w:contextualSpacing/>
        <w:jc w:val="both"/>
        <w:rPr>
          <w:rFonts w:cstheme="minorHAnsi"/>
          <w:b/>
          <w:bCs/>
          <w:sz w:val="32"/>
          <w:szCs w:val="32"/>
          <w:lang w:val="en-US"/>
        </w:rPr>
      </w:pPr>
      <w:r w:rsidRPr="001E0F1E">
        <w:rPr>
          <w:rFonts w:cstheme="minorHAnsi"/>
          <w:b/>
          <w:bCs/>
          <w:sz w:val="28"/>
          <w:szCs w:val="28"/>
          <w:lang w:val="en-US"/>
        </w:rPr>
        <w:t xml:space="preserve">Workers’ Responsibilities </w:t>
      </w:r>
    </w:p>
    <w:p w14:paraId="1F5B3561" w14:textId="4A5D2D6B" w:rsidR="006C138B" w:rsidRPr="008C5D20" w:rsidRDefault="003D4F3B" w:rsidP="00FC6BEF">
      <w:pPr>
        <w:spacing w:after="240" w:line="260" w:lineRule="atLeast"/>
        <w:contextualSpacing/>
        <w:jc w:val="both"/>
        <w:rPr>
          <w:rFonts w:cstheme="minorHAnsi"/>
          <w:lang w:val="en-US"/>
        </w:rPr>
      </w:pPr>
      <w:r>
        <w:rPr>
          <w:rFonts w:cstheme="minorHAnsi"/>
          <w:lang w:val="en-US"/>
        </w:rPr>
        <w:br/>
      </w:r>
      <w:r w:rsidR="006C138B" w:rsidRPr="008C5D20">
        <w:rPr>
          <w:rFonts w:cstheme="minorHAnsi"/>
          <w:lang w:val="en-US"/>
        </w:rPr>
        <w:t xml:space="preserve">At </w:t>
      </w:r>
      <w:sdt>
        <w:sdtPr>
          <w:rPr>
            <w:rFonts w:cstheme="minorHAnsi"/>
            <w:lang w:val="en-US"/>
          </w:rPr>
          <w:id w:val="1261409292"/>
          <w:placeholder>
            <w:docPart w:val="8910E5D1D3F344F8AAB3FEDE0D6882FD"/>
          </w:placeholder>
        </w:sdtPr>
        <w:sdtEndPr/>
        <w:sdtContent>
          <w:r w:rsidR="006C138B" w:rsidRPr="00521E4F">
            <w:rPr>
              <w:rFonts w:asciiTheme="minorHAnsi" w:hAnsiTheme="minorHAnsi" w:cstheme="minorHAnsi"/>
              <w:color w:val="FF0000"/>
              <w:sz w:val="22"/>
              <w:szCs w:val="22"/>
              <w:lang w:val="en-US"/>
            </w:rPr>
            <w:t>Company short name</w:t>
          </w:r>
        </w:sdtContent>
      </w:sdt>
      <w:r w:rsidR="006C138B" w:rsidRPr="008C5D20">
        <w:rPr>
          <w:rFonts w:cstheme="minorHAnsi"/>
          <w:lang w:val="en-US"/>
        </w:rPr>
        <w:t>, Workers are expected to:</w:t>
      </w:r>
    </w:p>
    <w:p w14:paraId="091B964B" w14:textId="27F9EB7D" w:rsidR="006C138B" w:rsidRPr="008C5D20" w:rsidRDefault="006C138B" w:rsidP="001E0F1E">
      <w:pPr>
        <w:numPr>
          <w:ilvl w:val="0"/>
          <w:numId w:val="21"/>
        </w:numPr>
        <w:spacing w:after="240" w:line="260" w:lineRule="atLeast"/>
        <w:contextualSpacing/>
        <w:jc w:val="both"/>
        <w:rPr>
          <w:color w:val="FFC000"/>
          <w:lang w:val="en-US"/>
        </w:rPr>
      </w:pPr>
      <w:r w:rsidRPr="0B2A0DF3">
        <w:rPr>
          <w:lang w:val="en-US"/>
        </w:rPr>
        <w:t xml:space="preserve">raise any grievances as soon as possible by following the processes outlined in this Policy. Workers must also be committed to working towards a solution with the assistance and support of their </w:t>
      </w:r>
      <w:proofErr w:type="gramStart"/>
      <w:r w:rsidR="002E21BF" w:rsidRPr="0B2A0DF3">
        <w:rPr>
          <w:lang w:val="en-US"/>
        </w:rPr>
        <w:t>Manager</w:t>
      </w:r>
      <w:proofErr w:type="gramEnd"/>
      <w:r w:rsidR="002E21BF" w:rsidRPr="0B2A0DF3">
        <w:rPr>
          <w:lang w:val="en-US"/>
        </w:rPr>
        <w:t>.</w:t>
      </w:r>
    </w:p>
    <w:p w14:paraId="02617CBD" w14:textId="24E93AE7" w:rsidR="006C138B" w:rsidRPr="00FC6BEF" w:rsidRDefault="00FC6BEF" w:rsidP="001E0F1E">
      <w:pPr>
        <w:pStyle w:val="ListParagraph"/>
        <w:numPr>
          <w:ilvl w:val="0"/>
          <w:numId w:val="21"/>
        </w:numPr>
        <w:spacing w:after="240" w:line="260" w:lineRule="atLeast"/>
        <w:jc w:val="both"/>
        <w:rPr>
          <w:rFonts w:cstheme="minorHAnsi"/>
          <w:color w:val="FFC000"/>
          <w:lang w:val="en-US"/>
        </w:rPr>
      </w:pPr>
      <w:r>
        <w:rPr>
          <w:rFonts w:cstheme="minorHAnsi"/>
          <w:lang w:val="en-US"/>
        </w:rPr>
        <w:t>R</w:t>
      </w:r>
      <w:r w:rsidR="006C138B" w:rsidRPr="00FC6BEF">
        <w:rPr>
          <w:rFonts w:cstheme="minorHAnsi"/>
          <w:lang w:val="en-US"/>
        </w:rPr>
        <w:t>aise grievances in good faith and not raise grievances that are frivolous or vexatious. Complaints that are found to be frivolous or vexatious may result in disciplinary action; and</w:t>
      </w:r>
    </w:p>
    <w:p w14:paraId="70FB08B1" w14:textId="3578491B" w:rsidR="006C138B" w:rsidRPr="008C5D20" w:rsidRDefault="006C138B" w:rsidP="001E0F1E">
      <w:pPr>
        <w:numPr>
          <w:ilvl w:val="0"/>
          <w:numId w:val="21"/>
        </w:numPr>
        <w:spacing w:after="240" w:line="260" w:lineRule="atLeast"/>
        <w:contextualSpacing/>
        <w:jc w:val="both"/>
        <w:rPr>
          <w:rFonts w:cstheme="minorHAnsi"/>
          <w:color w:val="FFC000"/>
          <w:lang w:val="en-US"/>
        </w:rPr>
      </w:pPr>
      <w:r w:rsidRPr="008C5D20">
        <w:rPr>
          <w:rFonts w:cstheme="minorHAnsi"/>
          <w:lang w:val="en-US"/>
        </w:rPr>
        <w:t xml:space="preserve">maintain the status quo while matters are being resolved, notwithstanding any risks that may exist with regards to work health and safety which </w:t>
      </w:r>
      <w:r w:rsidRPr="00521E4F">
        <w:rPr>
          <w:rFonts w:asciiTheme="minorHAnsi" w:hAnsiTheme="minorHAnsi" w:cstheme="minorHAnsi"/>
          <w:color w:val="FF0000"/>
          <w:sz w:val="22"/>
          <w:szCs w:val="22"/>
          <w:lang w:val="en-US"/>
        </w:rPr>
        <w:t>Company short name</w:t>
      </w:r>
      <w:r w:rsidRPr="008C5D20">
        <w:rPr>
          <w:rFonts w:cstheme="minorHAnsi"/>
          <w:lang w:val="en-US"/>
        </w:rPr>
        <w:t xml:space="preserve"> will seek to </w:t>
      </w:r>
      <w:r w:rsidR="004B22E7" w:rsidRPr="008C5D20">
        <w:rPr>
          <w:rFonts w:cstheme="minorHAnsi"/>
          <w:lang w:val="en-US"/>
        </w:rPr>
        <w:t>minimize</w:t>
      </w:r>
      <w:r w:rsidRPr="008C5D20">
        <w:rPr>
          <w:rFonts w:cstheme="minorHAnsi"/>
          <w:lang w:val="en-US"/>
        </w:rPr>
        <w:t xml:space="preserve"> while matters are being resolved.</w:t>
      </w:r>
    </w:p>
    <w:p w14:paraId="7C2C26F7" w14:textId="77777777" w:rsidR="00946F5E" w:rsidRPr="00946F5E" w:rsidRDefault="00946F5E" w:rsidP="004502BE">
      <w:pPr>
        <w:jc w:val="both"/>
        <w:rPr>
          <w:rFonts w:asciiTheme="minorHAnsi" w:hAnsiTheme="minorHAnsi" w:cstheme="minorHAnsi"/>
          <w:b/>
          <w:sz w:val="36"/>
          <w:szCs w:val="36"/>
        </w:rPr>
      </w:pPr>
    </w:p>
    <w:p w14:paraId="4550128C" w14:textId="77777777" w:rsidR="00946F5E" w:rsidRPr="001E0F1E" w:rsidRDefault="00946F5E" w:rsidP="001E0F1E">
      <w:pPr>
        <w:pStyle w:val="paragraph"/>
        <w:numPr>
          <w:ilvl w:val="0"/>
          <w:numId w:val="14"/>
        </w:numPr>
        <w:shd w:val="clear" w:color="auto" w:fill="92D050"/>
        <w:spacing w:before="0" w:beforeAutospacing="0" w:after="0" w:afterAutospacing="0"/>
        <w:textAlignment w:val="baseline"/>
        <w:rPr>
          <w:rStyle w:val="eop"/>
          <w:rFonts w:asciiTheme="minorHAnsi" w:hAnsiTheme="minorHAnsi"/>
          <w:b/>
          <w:bCs/>
          <w:sz w:val="32"/>
          <w:szCs w:val="32"/>
        </w:rPr>
      </w:pPr>
      <w:r w:rsidRPr="001E0F1E">
        <w:rPr>
          <w:rStyle w:val="eop"/>
          <w:rFonts w:asciiTheme="minorHAnsi" w:hAnsiTheme="minorHAnsi"/>
          <w:b/>
          <w:bCs/>
          <w:sz w:val="32"/>
          <w:szCs w:val="32"/>
        </w:rPr>
        <w:t xml:space="preserve">Relevant Reference Material </w:t>
      </w:r>
    </w:p>
    <w:p w14:paraId="17363C1F" w14:textId="77777777" w:rsidR="001E0F1E" w:rsidRDefault="001E0F1E" w:rsidP="000E399B">
      <w:pPr>
        <w:contextualSpacing/>
        <w:rPr>
          <w:rFonts w:cstheme="minorHAnsi"/>
          <w:lang w:val="en-US"/>
        </w:rPr>
      </w:pPr>
    </w:p>
    <w:p w14:paraId="2BE461EC" w14:textId="6A42940A" w:rsidR="00946F5E" w:rsidRPr="008C5D20" w:rsidRDefault="00946F5E" w:rsidP="000E399B">
      <w:pPr>
        <w:contextualSpacing/>
        <w:rPr>
          <w:rFonts w:cstheme="minorHAnsi"/>
          <w:sz w:val="32"/>
          <w:szCs w:val="32"/>
          <w:lang w:val="en-US"/>
        </w:rPr>
      </w:pPr>
      <w:r w:rsidRPr="008C5D20">
        <w:rPr>
          <w:rFonts w:cstheme="minorHAnsi"/>
          <w:lang w:val="en-US"/>
        </w:rPr>
        <w:t xml:space="preserve">The following documents may provide relevant supplementary information: </w:t>
      </w:r>
    </w:p>
    <w:p w14:paraId="738D6523" w14:textId="77777777" w:rsidR="00946F5E" w:rsidRPr="008C5D20" w:rsidRDefault="00AF73B4" w:rsidP="001E0F1E">
      <w:pPr>
        <w:numPr>
          <w:ilvl w:val="0"/>
          <w:numId w:val="22"/>
        </w:numPr>
        <w:jc w:val="both"/>
        <w:textAlignment w:val="baseline"/>
        <w:rPr>
          <w:rFonts w:eastAsia="Times New Roman"/>
        </w:rPr>
      </w:pPr>
      <w:sdt>
        <w:sdtPr>
          <w:rPr>
            <w:rFonts w:eastAsia="Times New Roman"/>
          </w:rPr>
          <w:id w:val="675694122"/>
          <w:placeholder>
            <w:docPart w:val="50B10E35E2F74E83B501B8FC1EE092C9"/>
          </w:placeholder>
        </w:sdtPr>
        <w:sdtEndPr/>
        <w:sdtContent>
          <w:r w:rsidR="00946F5E" w:rsidRPr="00521E4F">
            <w:rPr>
              <w:rFonts w:asciiTheme="minorHAnsi" w:hAnsiTheme="minorHAnsi" w:cstheme="minorHAnsi"/>
              <w:color w:val="FF0000"/>
              <w:sz w:val="22"/>
              <w:szCs w:val="22"/>
              <w:lang w:val="en-US"/>
            </w:rPr>
            <w:t>Company short name</w:t>
          </w:r>
        </w:sdtContent>
      </w:sdt>
      <w:r w:rsidR="00946F5E" w:rsidRPr="008C5D20">
        <w:rPr>
          <w:rFonts w:eastAsia="Times New Roman"/>
        </w:rPr>
        <w:t xml:space="preserve"> Code of Conduct</w:t>
      </w:r>
    </w:p>
    <w:p w14:paraId="126DD7B8" w14:textId="033DC403" w:rsidR="00946F5E" w:rsidRPr="008C5D20" w:rsidRDefault="00AF73B4" w:rsidP="001E0F1E">
      <w:pPr>
        <w:numPr>
          <w:ilvl w:val="0"/>
          <w:numId w:val="22"/>
        </w:numPr>
        <w:jc w:val="both"/>
        <w:textAlignment w:val="baseline"/>
        <w:rPr>
          <w:rFonts w:eastAsia="Times New Roman"/>
        </w:rPr>
      </w:pPr>
      <w:sdt>
        <w:sdtPr>
          <w:rPr>
            <w:rFonts w:eastAsia="Times New Roman"/>
          </w:rPr>
          <w:id w:val="1335159870"/>
          <w:placeholder>
            <w:docPart w:val="C7147213191A4A7B80FE6ED4ED52D356"/>
          </w:placeholder>
        </w:sdtPr>
        <w:sdtEndPr/>
        <w:sdtContent>
          <w:r w:rsidR="00946F5E" w:rsidRPr="00521E4F">
            <w:rPr>
              <w:rFonts w:asciiTheme="minorHAnsi" w:hAnsiTheme="minorHAnsi" w:cstheme="minorHAnsi"/>
              <w:color w:val="FF0000"/>
              <w:sz w:val="22"/>
              <w:szCs w:val="22"/>
              <w:lang w:val="en-US"/>
            </w:rPr>
            <w:t>Company short name</w:t>
          </w:r>
        </w:sdtContent>
      </w:sdt>
      <w:r w:rsidR="00946F5E" w:rsidRPr="008C5D20">
        <w:rPr>
          <w:rFonts w:eastAsia="Times New Roman"/>
        </w:rPr>
        <w:t xml:space="preserve"> </w:t>
      </w:r>
      <w:r w:rsidR="00914517">
        <w:rPr>
          <w:rFonts w:eastAsia="Times New Roman"/>
        </w:rPr>
        <w:t xml:space="preserve">Grievance </w:t>
      </w:r>
      <w:r w:rsidR="00946F5E" w:rsidRPr="008C5D20">
        <w:rPr>
          <w:rFonts w:eastAsia="Times New Roman"/>
        </w:rPr>
        <w:t>Policy</w:t>
      </w:r>
    </w:p>
    <w:p w14:paraId="5F89E6E2" w14:textId="1947CFDA" w:rsidR="00946F5E" w:rsidRPr="008C5D20" w:rsidRDefault="00946F5E" w:rsidP="001E0F1E">
      <w:pPr>
        <w:numPr>
          <w:ilvl w:val="0"/>
          <w:numId w:val="22"/>
        </w:numPr>
        <w:jc w:val="both"/>
        <w:textAlignment w:val="baseline"/>
        <w:rPr>
          <w:rFonts w:eastAsia="Times New Roman"/>
        </w:rPr>
      </w:pPr>
      <w:r w:rsidRPr="0D77399B">
        <w:rPr>
          <w:rFonts w:asciiTheme="minorHAnsi" w:hAnsiTheme="minorHAnsi" w:cstheme="minorBidi"/>
          <w:color w:val="FF0000"/>
          <w:sz w:val="22"/>
          <w:szCs w:val="22"/>
          <w:lang w:val="en-US"/>
        </w:rPr>
        <w:t>Company short name</w:t>
      </w:r>
      <w:r w:rsidRPr="0D77399B">
        <w:rPr>
          <w:rFonts w:asciiTheme="minorHAnsi" w:hAnsiTheme="minorHAnsi" w:cstheme="minorBidi"/>
          <w:color w:val="000000"/>
          <w:sz w:val="22"/>
          <w:szCs w:val="22"/>
          <w:shd w:val="clear" w:color="auto" w:fill="FFFFFF"/>
          <w:lang w:val="en-US"/>
        </w:rPr>
        <w:t xml:space="preserve"> </w:t>
      </w:r>
      <w:r w:rsidR="00914517">
        <w:rPr>
          <w:rFonts w:eastAsia="Times New Roman"/>
        </w:rPr>
        <w:t>Privacy</w:t>
      </w:r>
      <w:r w:rsidRPr="008C5D20">
        <w:rPr>
          <w:rFonts w:eastAsia="Times New Roman"/>
        </w:rPr>
        <w:t xml:space="preserve"> Policy</w:t>
      </w:r>
    </w:p>
    <w:p w14:paraId="6C9C9CE7" w14:textId="0739506F" w:rsidR="0D77399B" w:rsidRDefault="0D77399B" w:rsidP="0D77399B">
      <w:pPr>
        <w:tabs>
          <w:tab w:val="num" w:pos="1440"/>
        </w:tabs>
        <w:ind w:left="720"/>
        <w:jc w:val="both"/>
        <w:rPr>
          <w:rFonts w:eastAsia="Times New Roman"/>
        </w:rPr>
      </w:pPr>
    </w:p>
    <w:p w14:paraId="2F2A51B3" w14:textId="4F18E2E7" w:rsidR="00946F5E" w:rsidRPr="001E0F1E" w:rsidRDefault="00946F5E" w:rsidP="001E0F1E">
      <w:pPr>
        <w:pStyle w:val="paragraph"/>
        <w:numPr>
          <w:ilvl w:val="0"/>
          <w:numId w:val="14"/>
        </w:numPr>
        <w:shd w:val="clear" w:color="auto" w:fill="92D050"/>
        <w:spacing w:before="0" w:beforeAutospacing="0" w:after="0" w:afterAutospacing="0"/>
        <w:textAlignment w:val="baseline"/>
        <w:rPr>
          <w:rStyle w:val="eop"/>
          <w:rFonts w:asciiTheme="minorHAnsi" w:hAnsiTheme="minorHAnsi"/>
          <w:b/>
          <w:bCs/>
          <w:sz w:val="32"/>
          <w:szCs w:val="32"/>
        </w:rPr>
      </w:pPr>
      <w:r w:rsidRPr="001E0F1E">
        <w:rPr>
          <w:rStyle w:val="eop"/>
          <w:rFonts w:asciiTheme="minorHAnsi" w:hAnsiTheme="minorHAnsi"/>
          <w:b/>
          <w:bCs/>
          <w:sz w:val="32"/>
          <w:szCs w:val="32"/>
        </w:rPr>
        <w:lastRenderedPageBreak/>
        <w:t>Contact</w:t>
      </w:r>
    </w:p>
    <w:p w14:paraId="4A9B834F" w14:textId="77777777" w:rsidR="001E0F1E" w:rsidRDefault="001E0F1E" w:rsidP="000E399B">
      <w:pPr>
        <w:pStyle w:val="paragraph"/>
        <w:spacing w:before="0" w:beforeAutospacing="0" w:after="0" w:afterAutospacing="0"/>
        <w:jc w:val="both"/>
        <w:textAlignment w:val="baseline"/>
        <w:rPr>
          <w:rStyle w:val="normaltextrun"/>
          <w:rFonts w:asciiTheme="minorHAnsi" w:hAnsiTheme="minorHAnsi" w:cstheme="minorBidi"/>
          <w:sz w:val="22"/>
          <w:szCs w:val="22"/>
          <w:lang w:val="en-US"/>
        </w:rPr>
      </w:pPr>
    </w:p>
    <w:p w14:paraId="2ABC4A3A" w14:textId="1CB799FF" w:rsidR="00946F5E" w:rsidRPr="00416105" w:rsidRDefault="00946F5E" w:rsidP="000E399B">
      <w:pPr>
        <w:pStyle w:val="paragraph"/>
        <w:spacing w:before="0" w:beforeAutospacing="0" w:after="0" w:afterAutospacing="0"/>
        <w:jc w:val="both"/>
        <w:textAlignment w:val="baseline"/>
        <w:rPr>
          <w:rFonts w:asciiTheme="minorHAnsi" w:hAnsiTheme="minorHAnsi" w:cstheme="minorBidi"/>
          <w:sz w:val="18"/>
          <w:szCs w:val="18"/>
        </w:rPr>
      </w:pPr>
      <w:r w:rsidRPr="0D77399B">
        <w:rPr>
          <w:rStyle w:val="normaltextrun"/>
          <w:rFonts w:asciiTheme="minorHAnsi" w:hAnsiTheme="minorHAnsi" w:cstheme="minorBidi"/>
          <w:sz w:val="22"/>
          <w:szCs w:val="22"/>
          <w:lang w:val="en-US"/>
        </w:rPr>
        <w:t xml:space="preserve">Should any clarification be needed for the contents of this Policy, the reader should contact your </w:t>
      </w:r>
      <w:r w:rsidR="004B22E7" w:rsidRPr="0D77399B">
        <w:rPr>
          <w:rStyle w:val="normaltextrun"/>
          <w:rFonts w:asciiTheme="minorHAnsi" w:hAnsiTheme="minorHAnsi" w:cstheme="minorBidi"/>
          <w:sz w:val="22"/>
          <w:szCs w:val="22"/>
          <w:lang w:val="en-US"/>
        </w:rPr>
        <w:t>manager</w:t>
      </w:r>
      <w:r w:rsidRPr="0D77399B">
        <w:rPr>
          <w:rStyle w:val="normaltextrun"/>
          <w:rFonts w:asciiTheme="minorHAnsi" w:hAnsiTheme="minorHAnsi" w:cstheme="minorBidi"/>
          <w:sz w:val="22"/>
          <w:szCs w:val="22"/>
          <w:lang w:val="en-US"/>
        </w:rPr>
        <w:t xml:space="preserve"> or the HR team </w:t>
      </w:r>
      <w:r w:rsidRPr="0D77399B">
        <w:rPr>
          <w:rStyle w:val="normaltextrun"/>
          <w:rFonts w:asciiTheme="minorHAnsi" w:hAnsiTheme="minorHAnsi" w:cstheme="minorBidi"/>
          <w:sz w:val="22"/>
          <w:szCs w:val="22"/>
          <w:shd w:val="clear" w:color="auto" w:fill="FFFFFF"/>
        </w:rPr>
        <w:t xml:space="preserve">via </w:t>
      </w:r>
      <w:r w:rsidRPr="0D77399B">
        <w:rPr>
          <w:rStyle w:val="normaltextrun"/>
          <w:rFonts w:asciiTheme="minorHAnsi" w:hAnsiTheme="minorHAnsi" w:cstheme="minorBidi"/>
          <w:color w:val="000000"/>
          <w:sz w:val="22"/>
          <w:szCs w:val="22"/>
          <w:shd w:val="clear" w:color="auto" w:fill="FFFFFF"/>
        </w:rPr>
        <w:t>phone (</w:t>
      </w:r>
      <w:r w:rsidRPr="0D77399B">
        <w:rPr>
          <w:rStyle w:val="normaltextrun"/>
          <w:rFonts w:asciiTheme="minorHAnsi" w:hAnsiTheme="minorHAnsi" w:cstheme="minorBidi"/>
          <w:color w:val="FF0000"/>
          <w:sz w:val="22"/>
          <w:szCs w:val="22"/>
          <w:shd w:val="clear" w:color="auto" w:fill="FFFFFF"/>
        </w:rPr>
        <w:t>Company Phone Number</w:t>
      </w:r>
      <w:r w:rsidRPr="0D77399B">
        <w:rPr>
          <w:rStyle w:val="normaltextrun"/>
          <w:rFonts w:asciiTheme="minorHAnsi" w:hAnsiTheme="minorHAnsi" w:cstheme="minorBidi"/>
          <w:color w:val="000000"/>
          <w:sz w:val="22"/>
          <w:szCs w:val="22"/>
          <w:shd w:val="clear" w:color="auto" w:fill="FFFFFF"/>
        </w:rPr>
        <w:t>) or email (</w:t>
      </w:r>
      <w:hyperlink r:id="rId11" w:tgtFrame="_blank" w:history="1">
        <w:r w:rsidRPr="0D77399B">
          <w:rPr>
            <w:rStyle w:val="normaltextrun"/>
            <w:rFonts w:asciiTheme="minorHAnsi" w:hAnsiTheme="minorHAnsi" w:cstheme="minorBidi"/>
            <w:color w:val="FF0000"/>
            <w:sz w:val="22"/>
            <w:szCs w:val="22"/>
            <w:shd w:val="clear" w:color="auto" w:fill="FFFFFF"/>
          </w:rPr>
          <w:t>Company</w:t>
        </w:r>
      </w:hyperlink>
      <w:r w:rsidRPr="0D77399B">
        <w:rPr>
          <w:rStyle w:val="normaltextrun"/>
          <w:rFonts w:asciiTheme="minorHAnsi" w:hAnsiTheme="minorHAnsi" w:cstheme="minorBidi"/>
          <w:color w:val="FF0000"/>
          <w:sz w:val="22"/>
          <w:szCs w:val="22"/>
          <w:shd w:val="clear" w:color="auto" w:fill="FFFFFF"/>
        </w:rPr>
        <w:t xml:space="preserve"> Email</w:t>
      </w:r>
      <w:r w:rsidRPr="0D77399B">
        <w:rPr>
          <w:rStyle w:val="normaltextrun"/>
          <w:rFonts w:asciiTheme="minorHAnsi" w:hAnsiTheme="minorHAnsi" w:cstheme="minorBidi"/>
          <w:color w:val="000000"/>
          <w:sz w:val="22"/>
          <w:szCs w:val="22"/>
          <w:shd w:val="clear" w:color="auto" w:fill="FFFFFF"/>
        </w:rPr>
        <w:t>)</w:t>
      </w:r>
      <w:r w:rsidRPr="0D77399B">
        <w:rPr>
          <w:rStyle w:val="normaltextrun"/>
          <w:rFonts w:asciiTheme="minorHAnsi" w:hAnsiTheme="minorHAnsi" w:cstheme="minorBidi"/>
          <w:sz w:val="22"/>
          <w:szCs w:val="22"/>
          <w:lang w:val="en-US"/>
        </w:rPr>
        <w:t>.</w:t>
      </w:r>
      <w:r w:rsidRPr="0D77399B">
        <w:rPr>
          <w:rStyle w:val="normaltextrun"/>
          <w:rFonts w:asciiTheme="minorHAnsi" w:hAnsiTheme="minorHAnsi" w:cstheme="minorBidi"/>
          <w:sz w:val="22"/>
          <w:szCs w:val="22"/>
        </w:rPr>
        <w:t> </w:t>
      </w:r>
      <w:r w:rsidRPr="0D77399B">
        <w:rPr>
          <w:rStyle w:val="eop"/>
          <w:rFonts w:asciiTheme="minorHAnsi" w:hAnsiTheme="minorHAnsi" w:cstheme="minorBidi"/>
          <w:sz w:val="22"/>
          <w:szCs w:val="22"/>
        </w:rPr>
        <w:t> </w:t>
      </w:r>
    </w:p>
    <w:p w14:paraId="16ED5C33" w14:textId="4EE81C63" w:rsidR="0D77399B" w:rsidRDefault="0D77399B" w:rsidP="0D77399B">
      <w:pPr>
        <w:pStyle w:val="paragraph"/>
        <w:spacing w:before="0" w:beforeAutospacing="0" w:after="0" w:afterAutospacing="0"/>
        <w:ind w:left="720"/>
        <w:jc w:val="both"/>
        <w:rPr>
          <w:rStyle w:val="eop"/>
          <w:rFonts w:cs="Calibri"/>
        </w:rPr>
      </w:pPr>
    </w:p>
    <w:p w14:paraId="57AD5E32" w14:textId="77777777" w:rsidR="00946F5E" w:rsidRPr="001E0F1E" w:rsidRDefault="00946F5E" w:rsidP="001E0F1E">
      <w:pPr>
        <w:pStyle w:val="paragraph"/>
        <w:numPr>
          <w:ilvl w:val="0"/>
          <w:numId w:val="14"/>
        </w:numPr>
        <w:shd w:val="clear" w:color="auto" w:fill="92D050"/>
        <w:spacing w:before="0" w:beforeAutospacing="0" w:after="0" w:afterAutospacing="0"/>
        <w:textAlignment w:val="baseline"/>
        <w:rPr>
          <w:rStyle w:val="eop"/>
          <w:rFonts w:asciiTheme="minorHAnsi" w:hAnsiTheme="minorHAnsi"/>
          <w:b/>
          <w:bCs/>
          <w:sz w:val="32"/>
          <w:szCs w:val="32"/>
        </w:rPr>
      </w:pPr>
      <w:r w:rsidRPr="001E0F1E">
        <w:rPr>
          <w:rStyle w:val="eop"/>
          <w:rFonts w:asciiTheme="minorHAnsi" w:hAnsiTheme="minorHAnsi"/>
          <w:b/>
          <w:bCs/>
          <w:sz w:val="32"/>
          <w:szCs w:val="32"/>
        </w:rPr>
        <w:t>Monitor and Review</w:t>
      </w:r>
    </w:p>
    <w:p w14:paraId="3DCDED85" w14:textId="77777777" w:rsidR="001E0F1E" w:rsidRDefault="001E0F1E" w:rsidP="000E399B">
      <w:pPr>
        <w:contextualSpacing/>
        <w:jc w:val="both"/>
        <w:rPr>
          <w:rFonts w:cstheme="minorHAnsi"/>
          <w:lang w:val="en-US"/>
        </w:rPr>
      </w:pPr>
    </w:p>
    <w:p w14:paraId="310382BA" w14:textId="4B0945F7" w:rsidR="00946F5E" w:rsidRDefault="00946F5E" w:rsidP="000E399B">
      <w:pPr>
        <w:contextualSpacing/>
        <w:jc w:val="both"/>
        <w:rPr>
          <w:rFonts w:cstheme="minorHAnsi"/>
          <w:lang w:val="en-US"/>
        </w:rPr>
      </w:pPr>
      <w:r w:rsidRPr="008C5D20">
        <w:rPr>
          <w:rFonts w:cstheme="minorHAnsi"/>
          <w:lang w:val="en-US"/>
        </w:rPr>
        <w:t>This Policy will be reviewed from two (2) years from date of adoption.</w:t>
      </w:r>
    </w:p>
    <w:p w14:paraId="6EBAD5E3" w14:textId="77777777" w:rsidR="00946F5E" w:rsidRPr="008C5D20" w:rsidRDefault="00946F5E" w:rsidP="00946F5E">
      <w:pPr>
        <w:ind w:left="360"/>
        <w:contextualSpacing/>
        <w:jc w:val="both"/>
        <w:rPr>
          <w:rFonts w:cstheme="minorHAnsi"/>
          <w:lang w:val="en-US"/>
        </w:rPr>
      </w:pPr>
    </w:p>
    <w:p w14:paraId="10AC47C6" w14:textId="77777777" w:rsidR="00946F5E" w:rsidRPr="001E0F1E" w:rsidRDefault="00946F5E" w:rsidP="001E0F1E">
      <w:pPr>
        <w:pStyle w:val="paragraph"/>
        <w:numPr>
          <w:ilvl w:val="0"/>
          <w:numId w:val="14"/>
        </w:numPr>
        <w:shd w:val="clear" w:color="auto" w:fill="92D050"/>
        <w:spacing w:before="0" w:beforeAutospacing="0" w:after="0" w:afterAutospacing="0"/>
        <w:textAlignment w:val="baseline"/>
        <w:rPr>
          <w:rStyle w:val="eop"/>
          <w:rFonts w:asciiTheme="minorHAnsi" w:hAnsiTheme="minorHAnsi"/>
          <w:b/>
          <w:bCs/>
          <w:sz w:val="32"/>
          <w:szCs w:val="32"/>
        </w:rPr>
      </w:pPr>
      <w:r w:rsidRPr="001E0F1E">
        <w:rPr>
          <w:rStyle w:val="eop"/>
          <w:rFonts w:asciiTheme="minorHAnsi" w:hAnsiTheme="minorHAnsi"/>
          <w:b/>
          <w:bCs/>
          <w:sz w:val="32"/>
          <w:szCs w:val="32"/>
        </w:rPr>
        <w:t>Approval</w:t>
      </w:r>
    </w:p>
    <w:p w14:paraId="36BADD0A" w14:textId="77777777" w:rsidR="001E0F1E" w:rsidRDefault="001E0F1E" w:rsidP="000E399B">
      <w:pPr>
        <w:contextualSpacing/>
        <w:jc w:val="both"/>
        <w:rPr>
          <w:rFonts w:cstheme="minorHAnsi"/>
          <w:lang w:val="en-US"/>
        </w:rPr>
      </w:pPr>
    </w:p>
    <w:p w14:paraId="615A0035" w14:textId="1C0450A2" w:rsidR="001A218E" w:rsidRPr="009061DD" w:rsidRDefault="00946F5E" w:rsidP="001E0F1E">
      <w:pPr>
        <w:contextualSpacing/>
        <w:jc w:val="both"/>
        <w:rPr>
          <w:rFonts w:ascii="Arial" w:hAnsi="Arial" w:cs="Arial"/>
          <w:b/>
          <w:sz w:val="20"/>
          <w:szCs w:val="20"/>
        </w:rPr>
      </w:pPr>
      <w:r w:rsidRPr="008C5D20">
        <w:rPr>
          <w:rFonts w:cstheme="minorHAnsi"/>
          <w:lang w:val="en-US"/>
        </w:rPr>
        <w:t xml:space="preserve">This Policy was </w:t>
      </w:r>
      <w:sdt>
        <w:sdtPr>
          <w:rPr>
            <w:rFonts w:cstheme="minorHAnsi"/>
            <w:sz w:val="32"/>
            <w:szCs w:val="32"/>
            <w:lang w:val="en-US"/>
          </w:rPr>
          <w:id w:val="837271497"/>
          <w:placeholder>
            <w:docPart w:val="047FD9A1B289459AADEFD3AAF1139302"/>
          </w:placeholder>
        </w:sdtPr>
        <w:sdtEndPr/>
        <w:sdtContent>
          <w:r w:rsidRPr="008C5D20">
            <w:rPr>
              <w:rFonts w:cstheme="minorHAnsi"/>
              <w:lang w:val="en-US"/>
            </w:rPr>
            <w:t>drafted</w:t>
          </w:r>
        </w:sdtContent>
      </w:sdt>
      <w:r w:rsidRPr="008C5D20">
        <w:rPr>
          <w:rFonts w:cstheme="minorHAnsi"/>
          <w:lang w:val="en-US"/>
        </w:rPr>
        <w:t xml:space="preserve"> on </w:t>
      </w:r>
      <w:sdt>
        <w:sdtPr>
          <w:rPr>
            <w:rFonts w:cstheme="minorHAnsi"/>
            <w:color w:val="FF0000"/>
          </w:rPr>
          <w:id w:val="-1374230407"/>
          <w:placeholder>
            <w:docPart w:val="437311ADF3D84B2D9D92FB715D1155F6"/>
          </w:placeholder>
          <w:date>
            <w:dateFormat w:val="d MMMM yyyy"/>
            <w:lid w:val="en-AU"/>
            <w:storeMappedDataAs w:val="dateTime"/>
            <w:calendar w:val="gregorian"/>
          </w:date>
        </w:sdtPr>
        <w:sdtEndPr/>
        <w:sdtContent>
          <w:r w:rsidRPr="00EC0D92">
            <w:rPr>
              <w:rFonts w:cstheme="minorHAnsi"/>
              <w:color w:val="FF0000"/>
            </w:rPr>
            <w:t>Date</w:t>
          </w:r>
        </w:sdtContent>
      </w:sdt>
      <w:r w:rsidRPr="00EC0D92">
        <w:rPr>
          <w:rFonts w:cstheme="minorHAnsi"/>
          <w:color w:val="FF0000"/>
          <w:lang w:val="en-US"/>
        </w:rPr>
        <w:t xml:space="preserve"> </w:t>
      </w:r>
      <w:r w:rsidRPr="008C5D20">
        <w:rPr>
          <w:rFonts w:cstheme="minorHAnsi"/>
          <w:lang w:val="en-US"/>
        </w:rPr>
        <w:t xml:space="preserve">and approved by </w:t>
      </w:r>
      <w:sdt>
        <w:sdtPr>
          <w:rPr>
            <w:rFonts w:cstheme="minorHAnsi"/>
            <w:color w:val="1CD6E4"/>
            <w:sz w:val="32"/>
            <w:szCs w:val="32"/>
            <w:lang w:val="en-US"/>
          </w:rPr>
          <w:id w:val="1737516558"/>
          <w:placeholder>
            <w:docPart w:val="047FD9A1B289459AADEFD3AAF1139302"/>
          </w:placeholder>
        </w:sdtPr>
        <w:sdtEndPr/>
        <w:sdtContent>
          <w:r w:rsidRPr="008C5D20">
            <w:rPr>
              <w:rFonts w:cstheme="minorHAnsi"/>
              <w:color w:val="FF0000"/>
              <w:lang w:val="en-US"/>
            </w:rPr>
            <w:t>[NAME]</w:t>
          </w:r>
        </w:sdtContent>
      </w:sdt>
      <w:r w:rsidRPr="008C5D20">
        <w:rPr>
          <w:rFonts w:cstheme="minorHAnsi"/>
          <w:color w:val="1CD6E4"/>
          <w:lang w:val="en-US"/>
        </w:rPr>
        <w:t xml:space="preserve">, </w:t>
      </w:r>
      <w:sdt>
        <w:sdtPr>
          <w:rPr>
            <w:rFonts w:cstheme="minorHAnsi"/>
            <w:color w:val="1CD6E4"/>
            <w:sz w:val="32"/>
            <w:szCs w:val="32"/>
            <w:lang w:val="en-US"/>
          </w:rPr>
          <w:id w:val="-1401201690"/>
          <w:placeholder>
            <w:docPart w:val="047FD9A1B289459AADEFD3AAF1139302"/>
          </w:placeholder>
        </w:sdtPr>
        <w:sdtEndPr/>
        <w:sdtContent>
          <w:r w:rsidRPr="008C5D20">
            <w:rPr>
              <w:rFonts w:cstheme="minorHAnsi"/>
              <w:color w:val="FF0000"/>
              <w:lang w:val="en-US"/>
            </w:rPr>
            <w:t>[POSITION TITLE]</w:t>
          </w:r>
        </w:sdtContent>
      </w:sdt>
      <w:r w:rsidRPr="008C5D20">
        <w:rPr>
          <w:rFonts w:cstheme="minorHAnsi"/>
          <w:lang w:val="en-US"/>
        </w:rPr>
        <w:t xml:space="preserve">, on </w:t>
      </w:r>
      <w:sdt>
        <w:sdtPr>
          <w:rPr>
            <w:rFonts w:cstheme="minorHAnsi"/>
            <w:color w:val="FF0000"/>
            <w:lang w:val="en-US"/>
          </w:rPr>
          <w:id w:val="-814491844"/>
          <w:placeholder>
            <w:docPart w:val="437311ADF3D84B2D9D92FB715D1155F6"/>
          </w:placeholder>
          <w:date>
            <w:dateFormat w:val="d MMMM yyyy"/>
            <w:lid w:val="en-AU"/>
            <w:storeMappedDataAs w:val="dateTime"/>
            <w:calendar w:val="gregorian"/>
          </w:date>
        </w:sdtPr>
        <w:sdtEndPr/>
        <w:sdtContent>
          <w:r w:rsidRPr="008C5D20">
            <w:rPr>
              <w:rFonts w:cstheme="minorHAnsi"/>
              <w:color w:val="FF0000"/>
              <w:lang w:val="en-US"/>
            </w:rPr>
            <w:t>[DATE]</w:t>
          </w:r>
        </w:sdtContent>
      </w:sdt>
      <w:r w:rsidRPr="008C5D20">
        <w:rPr>
          <w:rFonts w:cstheme="minorHAnsi"/>
          <w:color w:val="1CD6E4"/>
          <w:lang w:val="en-US"/>
        </w:rPr>
        <w:t>.</w:t>
      </w:r>
    </w:p>
    <w:sectPr w:rsidR="001A218E" w:rsidRPr="009061DD" w:rsidSect="00474782">
      <w:headerReference w:type="default" r:id="rId12"/>
      <w:footerReference w:type="default" r:id="rId13"/>
      <w:pgSz w:w="12240" w:h="15840"/>
      <w:pgMar w:top="1440"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192DC" w14:textId="77777777" w:rsidR="00D95F99" w:rsidRDefault="00D95F99">
      <w:r>
        <w:separator/>
      </w:r>
    </w:p>
  </w:endnote>
  <w:endnote w:type="continuationSeparator" w:id="0">
    <w:p w14:paraId="5DEC956E" w14:textId="77777777" w:rsidR="00D95F99" w:rsidRDefault="00D95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venir-Book">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93BB" w14:textId="77777777" w:rsidR="004053FD" w:rsidRPr="00BC6F16" w:rsidRDefault="00AF73B4" w:rsidP="004053FD">
    <w:pPr>
      <w:pStyle w:val="Footer"/>
      <w:rPr>
        <w:rFonts w:cstheme="minorHAnsi"/>
        <w:sz w:val="20"/>
        <w:szCs w:val="20"/>
      </w:rPr>
    </w:pPr>
    <w:sdt>
      <w:sdtPr>
        <w:rPr>
          <w:rFonts w:cstheme="minorHAnsi"/>
          <w:sz w:val="20"/>
          <w:szCs w:val="20"/>
        </w:rPr>
        <w:id w:val="-21783931"/>
        <w:placeholder>
          <w:docPart w:val="B44CA24C3E234B1EB2C12E0BDE14C852"/>
        </w:placeholder>
      </w:sdtPr>
      <w:sdtEndPr/>
      <w:sdtContent>
        <w:sdt>
          <w:sdtPr>
            <w:rPr>
              <w:rFonts w:cstheme="minorHAnsi"/>
              <w:color w:val="FF0000"/>
              <w:sz w:val="20"/>
              <w:szCs w:val="20"/>
            </w:rPr>
            <w:id w:val="1294561912"/>
            <w:placeholder>
              <w:docPart w:val="0C496F2261DE4578AE5A0F8E22681EE4"/>
            </w:placeholder>
          </w:sdtPr>
          <w:sdtEndPr/>
          <w:sdtContent>
            <w:r w:rsidR="004053FD">
              <w:rPr>
                <w:rFonts w:cstheme="minorHAnsi"/>
                <w:color w:val="FF0000"/>
                <w:sz w:val="20"/>
                <w:szCs w:val="20"/>
              </w:rPr>
              <w:t>Company long name</w:t>
            </w:r>
          </w:sdtContent>
        </w:sdt>
      </w:sdtContent>
    </w:sdt>
    <w:r w:rsidR="004053FD" w:rsidRPr="00BC6F16">
      <w:rPr>
        <w:rFonts w:cstheme="minorHAnsi"/>
        <w:sz w:val="20"/>
        <w:szCs w:val="20"/>
      </w:rPr>
      <w:tab/>
    </w:r>
    <w:r w:rsidR="004053FD" w:rsidRPr="00BC6F16">
      <w:rPr>
        <w:rFonts w:cstheme="minorHAnsi"/>
        <w:sz w:val="20"/>
        <w:szCs w:val="20"/>
      </w:rPr>
      <w:tab/>
    </w:r>
  </w:p>
  <w:p w14:paraId="052A3222" w14:textId="3D47566E" w:rsidR="004053FD" w:rsidRPr="009A55FF" w:rsidRDefault="004053FD" w:rsidP="00FD5DFE">
    <w:pPr>
      <w:pStyle w:val="Footer"/>
      <w:tabs>
        <w:tab w:val="clear" w:pos="4153"/>
        <w:tab w:val="clear" w:pos="8306"/>
        <w:tab w:val="left" w:pos="3081"/>
      </w:tabs>
    </w:pPr>
    <w:r>
      <w:rPr>
        <w:rFonts w:cstheme="minorHAnsi"/>
        <w:sz w:val="20"/>
        <w:szCs w:val="20"/>
      </w:rPr>
      <w:t>Conflict of Interest Policy</w:t>
    </w:r>
    <w:r w:rsidRPr="00BC6F16">
      <w:rPr>
        <w:rFonts w:cstheme="minorHAnsi"/>
        <w:sz w:val="20"/>
        <w:szCs w:val="20"/>
      </w:rPr>
      <w:t xml:space="preserve"> – </w:t>
    </w:r>
    <w:sdt>
      <w:sdtPr>
        <w:rPr>
          <w:rFonts w:cstheme="minorHAnsi"/>
          <w:color w:val="FF0000"/>
          <w:sz w:val="20"/>
          <w:szCs w:val="20"/>
        </w:rPr>
        <w:id w:val="-1778399974"/>
        <w:placeholder>
          <w:docPart w:val="0A2959129A1F4F009D02B87DBAAE3486"/>
        </w:placeholder>
      </w:sdtPr>
      <w:sdtEndPr/>
      <w:sdtContent>
        <w:r w:rsidRPr="0024085B">
          <w:rPr>
            <w:rFonts w:cstheme="minorHAnsi"/>
            <w:color w:val="FF0000"/>
            <w:sz w:val="20"/>
            <w:szCs w:val="20"/>
          </w:rPr>
          <w:t>Date</w:t>
        </w:r>
      </w:sdtContent>
    </w:sdt>
    <w:r w:rsidR="00FD5DFE">
      <w:rPr>
        <w:rFonts w:cstheme="minorHAnsi"/>
        <w:color w:val="FF0000"/>
        <w:sz w:val="20"/>
        <w:szCs w:val="20"/>
      </w:rPr>
      <w:tab/>
    </w:r>
  </w:p>
  <w:p w14:paraId="41C927F8" w14:textId="77777777" w:rsidR="004053FD" w:rsidRDefault="004053FD">
    <w:pPr>
      <w:pStyle w:val="Footer"/>
    </w:pPr>
  </w:p>
  <w:p w14:paraId="50EB60CA" w14:textId="77777777" w:rsidR="00FD5DFE" w:rsidRDefault="00FD5DFE" w:rsidP="00FD5DFE">
    <w:pPr>
      <w:rPr>
        <w:i/>
        <w:iCs/>
        <w:sz w:val="14"/>
        <w:szCs w:val="14"/>
      </w:rPr>
    </w:pPr>
    <w:r>
      <w:rPr>
        <w:i/>
        <w:iCs/>
        <w:sz w:val="14"/>
        <w:szCs w:val="14"/>
      </w:rPr>
      <w:t xml:space="preserve">*The information provided in this template does not, and is not intended to, constitute legal advice. Instead, all information, content, and materials available are for general information purposes only. We recommend you only make minor business specific changes to these documents. We are not responsible for any edits made to the policies and procedures that change the intention of the documents. For any specific terms relating to your individual business and how these policies and procedures may apply, please seek further advice from our HR support team or seek alternative legal counsel. </w:t>
    </w:r>
  </w:p>
  <w:p w14:paraId="411A2F56" w14:textId="77777777" w:rsidR="00FD5DFE" w:rsidRDefault="00FD5D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1066E" w14:textId="77777777" w:rsidR="00D95F99" w:rsidRDefault="00D95F99">
      <w:r>
        <w:separator/>
      </w:r>
    </w:p>
  </w:footnote>
  <w:footnote w:type="continuationSeparator" w:id="0">
    <w:p w14:paraId="4119F68E" w14:textId="77777777" w:rsidR="00D95F99" w:rsidRDefault="00D95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09A2" w14:textId="77777777" w:rsidR="00F10061" w:rsidRPr="00302BCD" w:rsidRDefault="00F10061" w:rsidP="008E1D7F">
    <w:pPr>
      <w:pStyle w:val="Header"/>
      <w:jc w:val="right"/>
      <w:rPr>
        <w:rFonts w:ascii="Arial" w:hAnsi="Arial" w:cs="Arial"/>
        <w:i/>
        <w:sz w:val="16"/>
        <w:szCs w:val="16"/>
      </w:rPr>
    </w:pPr>
  </w:p>
  <w:p w14:paraId="3AAE02A7" w14:textId="7F39ED3B" w:rsidR="00994771" w:rsidRPr="001A218E" w:rsidRDefault="00B73217" w:rsidP="008E1D7F">
    <w:pPr>
      <w:pStyle w:val="Header"/>
      <w:jc w:val="right"/>
      <w:rPr>
        <w:rFonts w:ascii="Arial" w:hAnsi="Arial" w:cs="Arial"/>
        <w:i/>
      </w:rPr>
    </w:pPr>
    <w:r>
      <w:rPr>
        <w:rFonts w:ascii="Arial" w:hAnsi="Arial" w:cs="Arial"/>
        <w:i/>
        <w:noProof/>
      </w:rPr>
      <w:drawing>
        <wp:inline distT="0" distB="0" distL="0" distR="0" wp14:anchorId="479A5D1C" wp14:editId="3290FCAB">
          <wp:extent cx="1847850"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667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7C03"/>
    <w:multiLevelType w:val="hybridMultilevel"/>
    <w:tmpl w:val="B964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94E16"/>
    <w:multiLevelType w:val="hybridMultilevel"/>
    <w:tmpl w:val="22E40AB4"/>
    <w:lvl w:ilvl="0" w:tplc="0C090001">
      <w:start w:val="1"/>
      <w:numFmt w:val="bullet"/>
      <w:lvlText w:val=""/>
      <w:lvlJc w:val="left"/>
      <w:pPr>
        <w:ind w:left="1506" w:hanging="360"/>
      </w:pPr>
      <w:rPr>
        <w:rFonts w:ascii="Symbol" w:hAnsi="Symbol" w:hint="default"/>
        <w:color w:val="auto"/>
      </w:rPr>
    </w:lvl>
    <w:lvl w:ilvl="1" w:tplc="FFFFFFFF" w:tentative="1">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2" w15:restartNumberingAfterBreak="0">
    <w:nsid w:val="0CD73560"/>
    <w:multiLevelType w:val="hybridMultilevel"/>
    <w:tmpl w:val="E0B87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C834CF"/>
    <w:multiLevelType w:val="hybridMultilevel"/>
    <w:tmpl w:val="272C257C"/>
    <w:lvl w:ilvl="0" w:tplc="0C090001">
      <w:start w:val="1"/>
      <w:numFmt w:val="bullet"/>
      <w:lvlText w:val=""/>
      <w:lvlJc w:val="left"/>
      <w:pPr>
        <w:ind w:left="1146" w:hanging="360"/>
      </w:pPr>
      <w:rPr>
        <w:rFonts w:ascii="Symbol" w:hAnsi="Symbol" w:hint="default"/>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 w15:restartNumberingAfterBreak="0">
    <w:nsid w:val="1FF528E0"/>
    <w:multiLevelType w:val="hybridMultilevel"/>
    <w:tmpl w:val="94261A44"/>
    <w:lvl w:ilvl="0" w:tplc="0C090005">
      <w:start w:val="1"/>
      <w:numFmt w:val="bullet"/>
      <w:lvlText w:val=""/>
      <w:lvlJc w:val="left"/>
      <w:pPr>
        <w:ind w:left="1146" w:hanging="360"/>
      </w:pPr>
      <w:rPr>
        <w:rFonts w:ascii="Wingdings" w:hAnsi="Wingdings"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 w15:restartNumberingAfterBreak="0">
    <w:nsid w:val="24475F93"/>
    <w:multiLevelType w:val="hybridMultilevel"/>
    <w:tmpl w:val="9D7AC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624E61"/>
    <w:multiLevelType w:val="hybridMultilevel"/>
    <w:tmpl w:val="4A6EEA8C"/>
    <w:lvl w:ilvl="0" w:tplc="BA62DF62">
      <w:start w:val="1"/>
      <w:numFmt w:val="bullet"/>
      <w:lvlText w:val=""/>
      <w:lvlJc w:val="left"/>
      <w:pPr>
        <w:ind w:left="1080" w:hanging="360"/>
      </w:pPr>
      <w:rPr>
        <w:rFonts w:ascii="Symbol" w:hAnsi="Symbol" w:hint="default"/>
        <w:color w:val="40404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C1B52D5"/>
    <w:multiLevelType w:val="multilevel"/>
    <w:tmpl w:val="DFA2F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F54B4E"/>
    <w:multiLevelType w:val="hybridMultilevel"/>
    <w:tmpl w:val="432C82D2"/>
    <w:lvl w:ilvl="0" w:tplc="BA62DF62">
      <w:start w:val="1"/>
      <w:numFmt w:val="bullet"/>
      <w:lvlText w:val=""/>
      <w:lvlJc w:val="left"/>
      <w:pPr>
        <w:ind w:left="1080" w:hanging="360"/>
      </w:pPr>
      <w:rPr>
        <w:rFonts w:ascii="Symbol" w:hAnsi="Symbol" w:hint="default"/>
        <w:color w:val="404040"/>
      </w:rPr>
    </w:lvl>
    <w:lvl w:ilvl="1" w:tplc="BA62DF62">
      <w:start w:val="1"/>
      <w:numFmt w:val="bullet"/>
      <w:lvlText w:val=""/>
      <w:lvlJc w:val="left"/>
      <w:pPr>
        <w:ind w:left="1800" w:hanging="360"/>
      </w:pPr>
      <w:rPr>
        <w:rFonts w:ascii="Symbol" w:hAnsi="Symbol" w:hint="default"/>
        <w:color w:val="40404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FDE1B94"/>
    <w:multiLevelType w:val="hybridMultilevel"/>
    <w:tmpl w:val="60AC2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895301"/>
    <w:multiLevelType w:val="hybridMultilevel"/>
    <w:tmpl w:val="069257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EC0FA1"/>
    <w:multiLevelType w:val="hybridMultilevel"/>
    <w:tmpl w:val="782CB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3F101C"/>
    <w:multiLevelType w:val="hybridMultilevel"/>
    <w:tmpl w:val="1C380870"/>
    <w:lvl w:ilvl="0" w:tplc="19B80A5E">
      <w:start w:val="1"/>
      <w:numFmt w:val="decimal"/>
      <w:lvlText w:val="%1."/>
      <w:lvlJc w:val="left"/>
      <w:pPr>
        <w:ind w:left="360" w:hanging="360"/>
      </w:pPr>
    </w:lvl>
    <w:lvl w:ilvl="1" w:tplc="F482B25A" w:tentative="1">
      <w:start w:val="1"/>
      <w:numFmt w:val="lowerLetter"/>
      <w:lvlText w:val="%2."/>
      <w:lvlJc w:val="left"/>
      <w:pPr>
        <w:ind w:left="1080" w:hanging="360"/>
      </w:pPr>
    </w:lvl>
    <w:lvl w:ilvl="2" w:tplc="C61E0816" w:tentative="1">
      <w:start w:val="1"/>
      <w:numFmt w:val="lowerRoman"/>
      <w:lvlText w:val="%3."/>
      <w:lvlJc w:val="right"/>
      <w:pPr>
        <w:ind w:left="1800" w:hanging="180"/>
      </w:pPr>
    </w:lvl>
    <w:lvl w:ilvl="3" w:tplc="79205656" w:tentative="1">
      <w:start w:val="1"/>
      <w:numFmt w:val="decimal"/>
      <w:lvlText w:val="%4."/>
      <w:lvlJc w:val="left"/>
      <w:pPr>
        <w:ind w:left="2520" w:hanging="360"/>
      </w:pPr>
    </w:lvl>
    <w:lvl w:ilvl="4" w:tplc="75CEC1CE" w:tentative="1">
      <w:start w:val="1"/>
      <w:numFmt w:val="lowerLetter"/>
      <w:lvlText w:val="%5."/>
      <w:lvlJc w:val="left"/>
      <w:pPr>
        <w:ind w:left="3240" w:hanging="360"/>
      </w:pPr>
    </w:lvl>
    <w:lvl w:ilvl="5" w:tplc="A2BA2834" w:tentative="1">
      <w:start w:val="1"/>
      <w:numFmt w:val="lowerRoman"/>
      <w:lvlText w:val="%6."/>
      <w:lvlJc w:val="right"/>
      <w:pPr>
        <w:ind w:left="3960" w:hanging="180"/>
      </w:pPr>
    </w:lvl>
    <w:lvl w:ilvl="6" w:tplc="A76C837E" w:tentative="1">
      <w:start w:val="1"/>
      <w:numFmt w:val="decimal"/>
      <w:lvlText w:val="%7."/>
      <w:lvlJc w:val="left"/>
      <w:pPr>
        <w:ind w:left="4680" w:hanging="360"/>
      </w:pPr>
    </w:lvl>
    <w:lvl w:ilvl="7" w:tplc="10587922" w:tentative="1">
      <w:start w:val="1"/>
      <w:numFmt w:val="lowerLetter"/>
      <w:lvlText w:val="%8."/>
      <w:lvlJc w:val="left"/>
      <w:pPr>
        <w:ind w:left="5400" w:hanging="360"/>
      </w:pPr>
    </w:lvl>
    <w:lvl w:ilvl="8" w:tplc="A9FEE3F0" w:tentative="1">
      <w:start w:val="1"/>
      <w:numFmt w:val="lowerRoman"/>
      <w:lvlText w:val="%9."/>
      <w:lvlJc w:val="right"/>
      <w:pPr>
        <w:ind w:left="6120" w:hanging="180"/>
      </w:pPr>
    </w:lvl>
  </w:abstractNum>
  <w:abstractNum w:abstractNumId="13" w15:restartNumberingAfterBreak="0">
    <w:nsid w:val="484955EF"/>
    <w:multiLevelType w:val="multilevel"/>
    <w:tmpl w:val="A9FEE538"/>
    <w:lvl w:ilvl="0">
      <w:start w:val="1"/>
      <w:numFmt w:val="decimal"/>
      <w:lvlText w:val="%1."/>
      <w:lvlJc w:val="left"/>
      <w:pPr>
        <w:ind w:left="1080" w:hanging="720"/>
      </w:pPr>
      <w:rPr>
        <w:rFonts w:asciiTheme="minorHAnsi" w:hAnsiTheme="minorHAnsi" w:cstheme="minorHAnsi"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4A9739C4"/>
    <w:multiLevelType w:val="hybridMultilevel"/>
    <w:tmpl w:val="E72E546E"/>
    <w:lvl w:ilvl="0" w:tplc="9A3ECFBC">
      <w:start w:val="1"/>
      <w:numFmt w:val="bullet"/>
      <w:lvlText w:val=""/>
      <w:lvlJc w:val="left"/>
      <w:pPr>
        <w:ind w:left="1506" w:hanging="360"/>
      </w:pPr>
      <w:rPr>
        <w:rFonts w:ascii="Wingdings" w:hAnsi="Wingdings" w:hint="default"/>
        <w:color w:val="auto"/>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15" w15:restartNumberingAfterBreak="0">
    <w:nsid w:val="66E2499E"/>
    <w:multiLevelType w:val="hybridMultilevel"/>
    <w:tmpl w:val="E96C9828"/>
    <w:lvl w:ilvl="0" w:tplc="BA62DF62">
      <w:start w:val="1"/>
      <w:numFmt w:val="bullet"/>
      <w:lvlText w:val=""/>
      <w:lvlJc w:val="left"/>
      <w:pPr>
        <w:ind w:left="1080" w:hanging="360"/>
      </w:pPr>
      <w:rPr>
        <w:rFonts w:ascii="Symbol" w:hAnsi="Symbol" w:hint="default"/>
        <w:color w:val="40404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7556A35"/>
    <w:multiLevelType w:val="hybridMultilevel"/>
    <w:tmpl w:val="FE8CFCA6"/>
    <w:lvl w:ilvl="0" w:tplc="0C090001">
      <w:start w:val="1"/>
      <w:numFmt w:val="bullet"/>
      <w:lvlText w:val=""/>
      <w:lvlJc w:val="left"/>
      <w:pPr>
        <w:ind w:left="1506" w:hanging="360"/>
      </w:pPr>
      <w:rPr>
        <w:rFonts w:ascii="Symbol" w:hAnsi="Symbol" w:hint="default"/>
        <w:color w:val="auto"/>
      </w:rPr>
    </w:lvl>
    <w:lvl w:ilvl="1" w:tplc="FFFFFFFF" w:tentative="1">
      <w:start w:val="1"/>
      <w:numFmt w:val="bullet"/>
      <w:lvlText w:val="o"/>
      <w:lvlJc w:val="left"/>
      <w:pPr>
        <w:ind w:left="2226" w:hanging="360"/>
      </w:pPr>
      <w:rPr>
        <w:rFonts w:ascii="Courier New" w:hAnsi="Courier New" w:cs="Courier New" w:hint="default"/>
      </w:rPr>
    </w:lvl>
    <w:lvl w:ilvl="2" w:tplc="FFFFFFFF" w:tentative="1">
      <w:start w:val="1"/>
      <w:numFmt w:val="bullet"/>
      <w:lvlText w:val=""/>
      <w:lvlJc w:val="left"/>
      <w:pPr>
        <w:ind w:left="2946" w:hanging="360"/>
      </w:pPr>
      <w:rPr>
        <w:rFonts w:ascii="Wingdings" w:hAnsi="Wingdings" w:hint="default"/>
      </w:rPr>
    </w:lvl>
    <w:lvl w:ilvl="3" w:tplc="FFFFFFFF" w:tentative="1">
      <w:start w:val="1"/>
      <w:numFmt w:val="bullet"/>
      <w:lvlText w:val=""/>
      <w:lvlJc w:val="left"/>
      <w:pPr>
        <w:ind w:left="3666" w:hanging="360"/>
      </w:pPr>
      <w:rPr>
        <w:rFonts w:ascii="Symbol" w:hAnsi="Symbol" w:hint="default"/>
      </w:rPr>
    </w:lvl>
    <w:lvl w:ilvl="4" w:tplc="FFFFFFFF" w:tentative="1">
      <w:start w:val="1"/>
      <w:numFmt w:val="bullet"/>
      <w:lvlText w:val="o"/>
      <w:lvlJc w:val="left"/>
      <w:pPr>
        <w:ind w:left="4386" w:hanging="360"/>
      </w:pPr>
      <w:rPr>
        <w:rFonts w:ascii="Courier New" w:hAnsi="Courier New" w:cs="Courier New" w:hint="default"/>
      </w:rPr>
    </w:lvl>
    <w:lvl w:ilvl="5" w:tplc="FFFFFFFF" w:tentative="1">
      <w:start w:val="1"/>
      <w:numFmt w:val="bullet"/>
      <w:lvlText w:val=""/>
      <w:lvlJc w:val="left"/>
      <w:pPr>
        <w:ind w:left="5106" w:hanging="360"/>
      </w:pPr>
      <w:rPr>
        <w:rFonts w:ascii="Wingdings" w:hAnsi="Wingdings" w:hint="default"/>
      </w:rPr>
    </w:lvl>
    <w:lvl w:ilvl="6" w:tplc="FFFFFFFF" w:tentative="1">
      <w:start w:val="1"/>
      <w:numFmt w:val="bullet"/>
      <w:lvlText w:val=""/>
      <w:lvlJc w:val="left"/>
      <w:pPr>
        <w:ind w:left="5826" w:hanging="360"/>
      </w:pPr>
      <w:rPr>
        <w:rFonts w:ascii="Symbol" w:hAnsi="Symbol" w:hint="default"/>
      </w:rPr>
    </w:lvl>
    <w:lvl w:ilvl="7" w:tplc="FFFFFFFF" w:tentative="1">
      <w:start w:val="1"/>
      <w:numFmt w:val="bullet"/>
      <w:lvlText w:val="o"/>
      <w:lvlJc w:val="left"/>
      <w:pPr>
        <w:ind w:left="6546" w:hanging="360"/>
      </w:pPr>
      <w:rPr>
        <w:rFonts w:ascii="Courier New" w:hAnsi="Courier New" w:cs="Courier New" w:hint="default"/>
      </w:rPr>
    </w:lvl>
    <w:lvl w:ilvl="8" w:tplc="FFFFFFFF" w:tentative="1">
      <w:start w:val="1"/>
      <w:numFmt w:val="bullet"/>
      <w:lvlText w:val=""/>
      <w:lvlJc w:val="left"/>
      <w:pPr>
        <w:ind w:left="7266" w:hanging="360"/>
      </w:pPr>
      <w:rPr>
        <w:rFonts w:ascii="Wingdings" w:hAnsi="Wingdings" w:hint="default"/>
      </w:rPr>
    </w:lvl>
  </w:abstractNum>
  <w:abstractNum w:abstractNumId="17" w15:restartNumberingAfterBreak="0">
    <w:nsid w:val="69E3080F"/>
    <w:multiLevelType w:val="multilevel"/>
    <w:tmpl w:val="93AE0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846653"/>
    <w:multiLevelType w:val="hybridMultilevel"/>
    <w:tmpl w:val="99584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EC306E"/>
    <w:multiLevelType w:val="hybridMultilevel"/>
    <w:tmpl w:val="C290933C"/>
    <w:lvl w:ilvl="0" w:tplc="E3E0BE78">
      <w:start w:val="1"/>
      <w:numFmt w:val="bullet"/>
      <w:lvlText w:val=""/>
      <w:lvlJc w:val="left"/>
      <w:pPr>
        <w:ind w:left="1506" w:hanging="360"/>
      </w:pPr>
      <w:rPr>
        <w:rFonts w:ascii="Wingdings" w:hAnsi="Wingdings" w:hint="default"/>
        <w:color w:val="auto"/>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20" w15:restartNumberingAfterBreak="0">
    <w:nsid w:val="7F02457E"/>
    <w:multiLevelType w:val="hybridMultilevel"/>
    <w:tmpl w:val="CD4C7356"/>
    <w:lvl w:ilvl="0" w:tplc="065AF5B6">
      <w:start w:val="1"/>
      <w:numFmt w:val="bullet"/>
      <w:lvlText w:val=""/>
      <w:lvlJc w:val="left"/>
      <w:pPr>
        <w:ind w:left="1506" w:hanging="360"/>
      </w:pPr>
      <w:rPr>
        <w:rFonts w:ascii="Wingdings" w:hAnsi="Wingdings" w:hint="default"/>
        <w:color w:val="auto"/>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21" w15:restartNumberingAfterBreak="0">
    <w:nsid w:val="7FD56A9D"/>
    <w:multiLevelType w:val="hybridMultilevel"/>
    <w:tmpl w:val="D1C61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24820125">
    <w:abstractNumId w:val="5"/>
  </w:num>
  <w:num w:numId="2" w16cid:durableId="2065327386">
    <w:abstractNumId w:val="2"/>
  </w:num>
  <w:num w:numId="3" w16cid:durableId="191958904">
    <w:abstractNumId w:val="0"/>
  </w:num>
  <w:num w:numId="4" w16cid:durableId="1572689325">
    <w:abstractNumId w:val="11"/>
  </w:num>
  <w:num w:numId="5" w16cid:durableId="270089819">
    <w:abstractNumId w:val="21"/>
  </w:num>
  <w:num w:numId="6" w16cid:durableId="1851918080">
    <w:abstractNumId w:val="10"/>
  </w:num>
  <w:num w:numId="7" w16cid:durableId="919676859">
    <w:abstractNumId w:val="8"/>
  </w:num>
  <w:num w:numId="8" w16cid:durableId="720135607">
    <w:abstractNumId w:val="9"/>
  </w:num>
  <w:num w:numId="9" w16cid:durableId="2042587525">
    <w:abstractNumId w:val="15"/>
  </w:num>
  <w:num w:numId="10" w16cid:durableId="858007279">
    <w:abstractNumId w:val="18"/>
  </w:num>
  <w:num w:numId="11" w16cid:durableId="511451151">
    <w:abstractNumId w:val="6"/>
  </w:num>
  <w:num w:numId="12" w16cid:durableId="174618797">
    <w:abstractNumId w:val="13"/>
  </w:num>
  <w:num w:numId="13" w16cid:durableId="562327682">
    <w:abstractNumId w:val="4"/>
  </w:num>
  <w:num w:numId="14" w16cid:durableId="1591085144">
    <w:abstractNumId w:val="12"/>
  </w:num>
  <w:num w:numId="15" w16cid:durableId="576594561">
    <w:abstractNumId w:val="17"/>
  </w:num>
  <w:num w:numId="16" w16cid:durableId="1543639685">
    <w:abstractNumId w:val="7"/>
  </w:num>
  <w:num w:numId="17" w16cid:durableId="1486320620">
    <w:abstractNumId w:val="14"/>
  </w:num>
  <w:num w:numId="18" w16cid:durableId="1913852486">
    <w:abstractNumId w:val="20"/>
  </w:num>
  <w:num w:numId="19" w16cid:durableId="929507723">
    <w:abstractNumId w:val="19"/>
  </w:num>
  <w:num w:numId="20" w16cid:durableId="1300379154">
    <w:abstractNumId w:val="16"/>
  </w:num>
  <w:num w:numId="21" w16cid:durableId="1559392727">
    <w:abstractNumId w:val="1"/>
  </w:num>
  <w:num w:numId="22" w16cid:durableId="92650088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72B"/>
    <w:rsid w:val="00000A72"/>
    <w:rsid w:val="000011F5"/>
    <w:rsid w:val="00004D56"/>
    <w:rsid w:val="000114A1"/>
    <w:rsid w:val="00026D76"/>
    <w:rsid w:val="000270E7"/>
    <w:rsid w:val="000337F5"/>
    <w:rsid w:val="0003723A"/>
    <w:rsid w:val="00040101"/>
    <w:rsid w:val="00045D3E"/>
    <w:rsid w:val="00046370"/>
    <w:rsid w:val="00046753"/>
    <w:rsid w:val="00046ACC"/>
    <w:rsid w:val="000650A3"/>
    <w:rsid w:val="000668C8"/>
    <w:rsid w:val="00070471"/>
    <w:rsid w:val="00076F0D"/>
    <w:rsid w:val="00081B15"/>
    <w:rsid w:val="00082EDE"/>
    <w:rsid w:val="00083A5C"/>
    <w:rsid w:val="00085779"/>
    <w:rsid w:val="000860B3"/>
    <w:rsid w:val="00087B2E"/>
    <w:rsid w:val="000928A8"/>
    <w:rsid w:val="000951FD"/>
    <w:rsid w:val="00096EF6"/>
    <w:rsid w:val="000A1E69"/>
    <w:rsid w:val="000A23C6"/>
    <w:rsid w:val="000A392C"/>
    <w:rsid w:val="000A5386"/>
    <w:rsid w:val="000B0E14"/>
    <w:rsid w:val="000B1DB2"/>
    <w:rsid w:val="000B5935"/>
    <w:rsid w:val="000C13AC"/>
    <w:rsid w:val="000C4A28"/>
    <w:rsid w:val="000D119B"/>
    <w:rsid w:val="000D1A91"/>
    <w:rsid w:val="000D3B1B"/>
    <w:rsid w:val="000D7576"/>
    <w:rsid w:val="000E399B"/>
    <w:rsid w:val="000E4885"/>
    <w:rsid w:val="000F0A8F"/>
    <w:rsid w:val="00101026"/>
    <w:rsid w:val="0010474E"/>
    <w:rsid w:val="001255B8"/>
    <w:rsid w:val="00125B12"/>
    <w:rsid w:val="00131EEC"/>
    <w:rsid w:val="00142485"/>
    <w:rsid w:val="00152E8C"/>
    <w:rsid w:val="00153FFA"/>
    <w:rsid w:val="00174830"/>
    <w:rsid w:val="00184C74"/>
    <w:rsid w:val="001936B1"/>
    <w:rsid w:val="00194B86"/>
    <w:rsid w:val="001A009E"/>
    <w:rsid w:val="001A218E"/>
    <w:rsid w:val="001A58CF"/>
    <w:rsid w:val="001B226C"/>
    <w:rsid w:val="001B62F7"/>
    <w:rsid w:val="001B75BE"/>
    <w:rsid w:val="001B7A45"/>
    <w:rsid w:val="001B7E95"/>
    <w:rsid w:val="001C248C"/>
    <w:rsid w:val="001C2B1F"/>
    <w:rsid w:val="001C69E5"/>
    <w:rsid w:val="001D33E9"/>
    <w:rsid w:val="001D73E4"/>
    <w:rsid w:val="001E0F1E"/>
    <w:rsid w:val="001E4D4B"/>
    <w:rsid w:val="001E5431"/>
    <w:rsid w:val="00200620"/>
    <w:rsid w:val="00203341"/>
    <w:rsid w:val="00205D92"/>
    <w:rsid w:val="00206621"/>
    <w:rsid w:val="002229E8"/>
    <w:rsid w:val="00224378"/>
    <w:rsid w:val="00225E11"/>
    <w:rsid w:val="0022772F"/>
    <w:rsid w:val="00231F7F"/>
    <w:rsid w:val="002376AD"/>
    <w:rsid w:val="002479BF"/>
    <w:rsid w:val="0025321C"/>
    <w:rsid w:val="002649F0"/>
    <w:rsid w:val="00271D2F"/>
    <w:rsid w:val="00280001"/>
    <w:rsid w:val="00282905"/>
    <w:rsid w:val="00286453"/>
    <w:rsid w:val="002872B8"/>
    <w:rsid w:val="00291804"/>
    <w:rsid w:val="00295065"/>
    <w:rsid w:val="002965D8"/>
    <w:rsid w:val="002A16E6"/>
    <w:rsid w:val="002A5348"/>
    <w:rsid w:val="002B025B"/>
    <w:rsid w:val="002B6CE0"/>
    <w:rsid w:val="002C32D2"/>
    <w:rsid w:val="002C3E66"/>
    <w:rsid w:val="002D6698"/>
    <w:rsid w:val="002E03CA"/>
    <w:rsid w:val="002E21BF"/>
    <w:rsid w:val="002F1287"/>
    <w:rsid w:val="002F5C91"/>
    <w:rsid w:val="002F730F"/>
    <w:rsid w:val="00300F72"/>
    <w:rsid w:val="00302BCD"/>
    <w:rsid w:val="00302F73"/>
    <w:rsid w:val="00303605"/>
    <w:rsid w:val="00303904"/>
    <w:rsid w:val="00314E5E"/>
    <w:rsid w:val="00316A04"/>
    <w:rsid w:val="00321943"/>
    <w:rsid w:val="00327F87"/>
    <w:rsid w:val="00332229"/>
    <w:rsid w:val="0033550D"/>
    <w:rsid w:val="0033655E"/>
    <w:rsid w:val="00341248"/>
    <w:rsid w:val="00342A82"/>
    <w:rsid w:val="00342C87"/>
    <w:rsid w:val="00345BF9"/>
    <w:rsid w:val="0035452C"/>
    <w:rsid w:val="00372E0B"/>
    <w:rsid w:val="00374FD8"/>
    <w:rsid w:val="00380148"/>
    <w:rsid w:val="00392F43"/>
    <w:rsid w:val="0039311B"/>
    <w:rsid w:val="00394FC5"/>
    <w:rsid w:val="00396C39"/>
    <w:rsid w:val="003A09AF"/>
    <w:rsid w:val="003A26E7"/>
    <w:rsid w:val="003A69B3"/>
    <w:rsid w:val="003B5686"/>
    <w:rsid w:val="003C7FA4"/>
    <w:rsid w:val="003D3957"/>
    <w:rsid w:val="003D4F3B"/>
    <w:rsid w:val="003D5C02"/>
    <w:rsid w:val="003E6C87"/>
    <w:rsid w:val="003F2000"/>
    <w:rsid w:val="003F2201"/>
    <w:rsid w:val="003F2DE2"/>
    <w:rsid w:val="00401CB1"/>
    <w:rsid w:val="004053FD"/>
    <w:rsid w:val="004129A0"/>
    <w:rsid w:val="004179BE"/>
    <w:rsid w:val="00420DFC"/>
    <w:rsid w:val="00426477"/>
    <w:rsid w:val="0042667B"/>
    <w:rsid w:val="00435FB8"/>
    <w:rsid w:val="004416FA"/>
    <w:rsid w:val="004502BE"/>
    <w:rsid w:val="0045157C"/>
    <w:rsid w:val="00452F2A"/>
    <w:rsid w:val="00453730"/>
    <w:rsid w:val="00453D87"/>
    <w:rsid w:val="004731B3"/>
    <w:rsid w:val="00474782"/>
    <w:rsid w:val="004752F5"/>
    <w:rsid w:val="004764D7"/>
    <w:rsid w:val="00476977"/>
    <w:rsid w:val="00480BD0"/>
    <w:rsid w:val="00491630"/>
    <w:rsid w:val="004A0C6B"/>
    <w:rsid w:val="004A0DA7"/>
    <w:rsid w:val="004B200B"/>
    <w:rsid w:val="004B22E7"/>
    <w:rsid w:val="004C76BD"/>
    <w:rsid w:val="004D0302"/>
    <w:rsid w:val="004D47CB"/>
    <w:rsid w:val="004D6F8A"/>
    <w:rsid w:val="004F2AC5"/>
    <w:rsid w:val="004F5F49"/>
    <w:rsid w:val="004F74A4"/>
    <w:rsid w:val="005040F3"/>
    <w:rsid w:val="00505418"/>
    <w:rsid w:val="005162CD"/>
    <w:rsid w:val="00520678"/>
    <w:rsid w:val="00520D33"/>
    <w:rsid w:val="0052616C"/>
    <w:rsid w:val="005310C7"/>
    <w:rsid w:val="00535D6E"/>
    <w:rsid w:val="00537829"/>
    <w:rsid w:val="00555771"/>
    <w:rsid w:val="00556B03"/>
    <w:rsid w:val="00566BBD"/>
    <w:rsid w:val="005705D0"/>
    <w:rsid w:val="00574317"/>
    <w:rsid w:val="00577922"/>
    <w:rsid w:val="00581EE9"/>
    <w:rsid w:val="0059375E"/>
    <w:rsid w:val="005944BD"/>
    <w:rsid w:val="005A191C"/>
    <w:rsid w:val="005A4FA3"/>
    <w:rsid w:val="005A5E0B"/>
    <w:rsid w:val="005A7D09"/>
    <w:rsid w:val="005C5D92"/>
    <w:rsid w:val="005E2721"/>
    <w:rsid w:val="005E2D86"/>
    <w:rsid w:val="005E2E5B"/>
    <w:rsid w:val="005F30E8"/>
    <w:rsid w:val="005F32C8"/>
    <w:rsid w:val="005F6844"/>
    <w:rsid w:val="006019B6"/>
    <w:rsid w:val="00605C2F"/>
    <w:rsid w:val="00605EE7"/>
    <w:rsid w:val="00610D4B"/>
    <w:rsid w:val="00614F5E"/>
    <w:rsid w:val="006343C2"/>
    <w:rsid w:val="00666552"/>
    <w:rsid w:val="00666E9A"/>
    <w:rsid w:val="0067006E"/>
    <w:rsid w:val="0068108E"/>
    <w:rsid w:val="0068498F"/>
    <w:rsid w:val="006912F3"/>
    <w:rsid w:val="00692957"/>
    <w:rsid w:val="00694086"/>
    <w:rsid w:val="00694DC6"/>
    <w:rsid w:val="006A0812"/>
    <w:rsid w:val="006A39C6"/>
    <w:rsid w:val="006C1139"/>
    <w:rsid w:val="006C138B"/>
    <w:rsid w:val="006C4990"/>
    <w:rsid w:val="006C6E82"/>
    <w:rsid w:val="006E6358"/>
    <w:rsid w:val="006F2099"/>
    <w:rsid w:val="006F22A6"/>
    <w:rsid w:val="006F44DC"/>
    <w:rsid w:val="006F66EC"/>
    <w:rsid w:val="007008FB"/>
    <w:rsid w:val="00717FF0"/>
    <w:rsid w:val="00722E5F"/>
    <w:rsid w:val="007354A6"/>
    <w:rsid w:val="00741C81"/>
    <w:rsid w:val="007469A5"/>
    <w:rsid w:val="00755F7E"/>
    <w:rsid w:val="007611BA"/>
    <w:rsid w:val="00766405"/>
    <w:rsid w:val="0077454D"/>
    <w:rsid w:val="00777C02"/>
    <w:rsid w:val="007905CC"/>
    <w:rsid w:val="007A03C8"/>
    <w:rsid w:val="007A1CEB"/>
    <w:rsid w:val="007B23EC"/>
    <w:rsid w:val="007C0DD7"/>
    <w:rsid w:val="007C16B6"/>
    <w:rsid w:val="007C18D9"/>
    <w:rsid w:val="007C3EA7"/>
    <w:rsid w:val="007C513C"/>
    <w:rsid w:val="007D44D1"/>
    <w:rsid w:val="007D7892"/>
    <w:rsid w:val="007E0B8B"/>
    <w:rsid w:val="007E6777"/>
    <w:rsid w:val="007F150C"/>
    <w:rsid w:val="007F34B3"/>
    <w:rsid w:val="00801042"/>
    <w:rsid w:val="00805EAA"/>
    <w:rsid w:val="00815C4D"/>
    <w:rsid w:val="00820044"/>
    <w:rsid w:val="0082503A"/>
    <w:rsid w:val="008403DB"/>
    <w:rsid w:val="008423FA"/>
    <w:rsid w:val="00851B04"/>
    <w:rsid w:val="008657A8"/>
    <w:rsid w:val="00865DE5"/>
    <w:rsid w:val="00870FA3"/>
    <w:rsid w:val="00875357"/>
    <w:rsid w:val="008A4012"/>
    <w:rsid w:val="008A6643"/>
    <w:rsid w:val="008B6874"/>
    <w:rsid w:val="008B7850"/>
    <w:rsid w:val="008C49E8"/>
    <w:rsid w:val="008D3F2F"/>
    <w:rsid w:val="008E192C"/>
    <w:rsid w:val="008E1D7F"/>
    <w:rsid w:val="008E20F9"/>
    <w:rsid w:val="008E269F"/>
    <w:rsid w:val="008E5C1F"/>
    <w:rsid w:val="008E65F0"/>
    <w:rsid w:val="00903704"/>
    <w:rsid w:val="00903BDA"/>
    <w:rsid w:val="009061DD"/>
    <w:rsid w:val="009108DC"/>
    <w:rsid w:val="0091154A"/>
    <w:rsid w:val="00913063"/>
    <w:rsid w:val="00914517"/>
    <w:rsid w:val="009321FA"/>
    <w:rsid w:val="0093709E"/>
    <w:rsid w:val="009418F7"/>
    <w:rsid w:val="00946F5E"/>
    <w:rsid w:val="009546FD"/>
    <w:rsid w:val="00955651"/>
    <w:rsid w:val="009576B9"/>
    <w:rsid w:val="00967E62"/>
    <w:rsid w:val="009916FF"/>
    <w:rsid w:val="00992E34"/>
    <w:rsid w:val="00994771"/>
    <w:rsid w:val="009A00DE"/>
    <w:rsid w:val="009A05D2"/>
    <w:rsid w:val="009A682B"/>
    <w:rsid w:val="009A7E83"/>
    <w:rsid w:val="009B37FD"/>
    <w:rsid w:val="009B747E"/>
    <w:rsid w:val="009C3EBB"/>
    <w:rsid w:val="009C4EB6"/>
    <w:rsid w:val="009D25CF"/>
    <w:rsid w:val="009D3CDB"/>
    <w:rsid w:val="009E0955"/>
    <w:rsid w:val="009E445D"/>
    <w:rsid w:val="009F1736"/>
    <w:rsid w:val="009F3891"/>
    <w:rsid w:val="009F3B89"/>
    <w:rsid w:val="00A02454"/>
    <w:rsid w:val="00A0303A"/>
    <w:rsid w:val="00A067D8"/>
    <w:rsid w:val="00A07CF0"/>
    <w:rsid w:val="00A1031F"/>
    <w:rsid w:val="00A164F6"/>
    <w:rsid w:val="00A21592"/>
    <w:rsid w:val="00A24359"/>
    <w:rsid w:val="00A30B7F"/>
    <w:rsid w:val="00A327D2"/>
    <w:rsid w:val="00A36281"/>
    <w:rsid w:val="00A400E6"/>
    <w:rsid w:val="00A42031"/>
    <w:rsid w:val="00A4209E"/>
    <w:rsid w:val="00A43A17"/>
    <w:rsid w:val="00A4729E"/>
    <w:rsid w:val="00A53100"/>
    <w:rsid w:val="00A60985"/>
    <w:rsid w:val="00A72D68"/>
    <w:rsid w:val="00A7312D"/>
    <w:rsid w:val="00A763FB"/>
    <w:rsid w:val="00A765D7"/>
    <w:rsid w:val="00A82B9C"/>
    <w:rsid w:val="00A861A6"/>
    <w:rsid w:val="00A946FA"/>
    <w:rsid w:val="00AA1C3A"/>
    <w:rsid w:val="00AA3886"/>
    <w:rsid w:val="00AA574D"/>
    <w:rsid w:val="00AB565E"/>
    <w:rsid w:val="00AC3715"/>
    <w:rsid w:val="00AC73A4"/>
    <w:rsid w:val="00AF4F84"/>
    <w:rsid w:val="00AF5917"/>
    <w:rsid w:val="00AF5E6B"/>
    <w:rsid w:val="00AF73B4"/>
    <w:rsid w:val="00B04955"/>
    <w:rsid w:val="00B14EF0"/>
    <w:rsid w:val="00B200B2"/>
    <w:rsid w:val="00B26043"/>
    <w:rsid w:val="00B4149B"/>
    <w:rsid w:val="00B420F0"/>
    <w:rsid w:val="00B44C62"/>
    <w:rsid w:val="00B4638E"/>
    <w:rsid w:val="00B51523"/>
    <w:rsid w:val="00B53946"/>
    <w:rsid w:val="00B57364"/>
    <w:rsid w:val="00B6329C"/>
    <w:rsid w:val="00B66889"/>
    <w:rsid w:val="00B713C6"/>
    <w:rsid w:val="00B73217"/>
    <w:rsid w:val="00B77104"/>
    <w:rsid w:val="00B81DCC"/>
    <w:rsid w:val="00B9132E"/>
    <w:rsid w:val="00B97B02"/>
    <w:rsid w:val="00BA1C58"/>
    <w:rsid w:val="00BB74D0"/>
    <w:rsid w:val="00BC3FC9"/>
    <w:rsid w:val="00BC6D41"/>
    <w:rsid w:val="00BD3351"/>
    <w:rsid w:val="00BE047D"/>
    <w:rsid w:val="00BE16C9"/>
    <w:rsid w:val="00BF5AC3"/>
    <w:rsid w:val="00C03AF2"/>
    <w:rsid w:val="00C0519A"/>
    <w:rsid w:val="00C05F57"/>
    <w:rsid w:val="00C06CC0"/>
    <w:rsid w:val="00C12386"/>
    <w:rsid w:val="00C21140"/>
    <w:rsid w:val="00C23BF3"/>
    <w:rsid w:val="00C24350"/>
    <w:rsid w:val="00C25AA9"/>
    <w:rsid w:val="00C344FD"/>
    <w:rsid w:val="00C3673A"/>
    <w:rsid w:val="00C421C1"/>
    <w:rsid w:val="00C42414"/>
    <w:rsid w:val="00C45217"/>
    <w:rsid w:val="00C45C13"/>
    <w:rsid w:val="00C46228"/>
    <w:rsid w:val="00C50433"/>
    <w:rsid w:val="00C50B8E"/>
    <w:rsid w:val="00C51305"/>
    <w:rsid w:val="00C5761A"/>
    <w:rsid w:val="00C74B07"/>
    <w:rsid w:val="00C8796A"/>
    <w:rsid w:val="00C902BC"/>
    <w:rsid w:val="00C9267B"/>
    <w:rsid w:val="00CA0F45"/>
    <w:rsid w:val="00CB1154"/>
    <w:rsid w:val="00CC2332"/>
    <w:rsid w:val="00CC58BA"/>
    <w:rsid w:val="00CC657F"/>
    <w:rsid w:val="00CD30AF"/>
    <w:rsid w:val="00CE76E6"/>
    <w:rsid w:val="00CF3116"/>
    <w:rsid w:val="00CF49F0"/>
    <w:rsid w:val="00D02EF8"/>
    <w:rsid w:val="00D0572B"/>
    <w:rsid w:val="00D05AD5"/>
    <w:rsid w:val="00D13D68"/>
    <w:rsid w:val="00D170CD"/>
    <w:rsid w:val="00D23102"/>
    <w:rsid w:val="00D318DF"/>
    <w:rsid w:val="00D45BED"/>
    <w:rsid w:val="00D4653D"/>
    <w:rsid w:val="00D6141D"/>
    <w:rsid w:val="00D672A4"/>
    <w:rsid w:val="00D70A26"/>
    <w:rsid w:val="00D72A59"/>
    <w:rsid w:val="00D74D05"/>
    <w:rsid w:val="00D76FE4"/>
    <w:rsid w:val="00D77208"/>
    <w:rsid w:val="00D812E2"/>
    <w:rsid w:val="00D85CFB"/>
    <w:rsid w:val="00D95F99"/>
    <w:rsid w:val="00DA0753"/>
    <w:rsid w:val="00DB0E68"/>
    <w:rsid w:val="00DB1631"/>
    <w:rsid w:val="00DB1F5D"/>
    <w:rsid w:val="00DB2AE3"/>
    <w:rsid w:val="00DF3E5B"/>
    <w:rsid w:val="00DF68E2"/>
    <w:rsid w:val="00E3142A"/>
    <w:rsid w:val="00E3307F"/>
    <w:rsid w:val="00E33C13"/>
    <w:rsid w:val="00E37063"/>
    <w:rsid w:val="00E45792"/>
    <w:rsid w:val="00E47BE7"/>
    <w:rsid w:val="00E64199"/>
    <w:rsid w:val="00E64A21"/>
    <w:rsid w:val="00E65F27"/>
    <w:rsid w:val="00E70113"/>
    <w:rsid w:val="00E71AE1"/>
    <w:rsid w:val="00E730D7"/>
    <w:rsid w:val="00E76062"/>
    <w:rsid w:val="00E838C0"/>
    <w:rsid w:val="00E93426"/>
    <w:rsid w:val="00EA2D1E"/>
    <w:rsid w:val="00EA3643"/>
    <w:rsid w:val="00EC293F"/>
    <w:rsid w:val="00EC4E31"/>
    <w:rsid w:val="00EE30DF"/>
    <w:rsid w:val="00EE6834"/>
    <w:rsid w:val="00EF1ADF"/>
    <w:rsid w:val="00EF7D16"/>
    <w:rsid w:val="00F023F8"/>
    <w:rsid w:val="00F03FC9"/>
    <w:rsid w:val="00F058C2"/>
    <w:rsid w:val="00F10061"/>
    <w:rsid w:val="00F2114D"/>
    <w:rsid w:val="00F25767"/>
    <w:rsid w:val="00F30569"/>
    <w:rsid w:val="00F413DC"/>
    <w:rsid w:val="00F41B80"/>
    <w:rsid w:val="00F43837"/>
    <w:rsid w:val="00F4625F"/>
    <w:rsid w:val="00F526DC"/>
    <w:rsid w:val="00F546C6"/>
    <w:rsid w:val="00F62204"/>
    <w:rsid w:val="00F74C79"/>
    <w:rsid w:val="00F7583C"/>
    <w:rsid w:val="00F76D57"/>
    <w:rsid w:val="00F8684D"/>
    <w:rsid w:val="00F93A70"/>
    <w:rsid w:val="00FB2F92"/>
    <w:rsid w:val="00FC169D"/>
    <w:rsid w:val="00FC6BEF"/>
    <w:rsid w:val="00FD5DFE"/>
    <w:rsid w:val="00FE0865"/>
    <w:rsid w:val="00FE0DCA"/>
    <w:rsid w:val="00FE6D3C"/>
    <w:rsid w:val="00FF1474"/>
    <w:rsid w:val="00FF62F4"/>
    <w:rsid w:val="04CB6F5B"/>
    <w:rsid w:val="0D77399B"/>
    <w:rsid w:val="1A4BD6DF"/>
    <w:rsid w:val="4D5062B9"/>
    <w:rsid w:val="75C98B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38599"/>
  <w15:docId w15:val="{6AEBDB25-B92F-4026-B152-86AEBAD1A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218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0572B"/>
    <w:rPr>
      <w:rFonts w:ascii="Courier New" w:hAnsi="Courier New" w:cs="Courier New"/>
      <w:sz w:val="20"/>
      <w:szCs w:val="20"/>
    </w:rPr>
  </w:style>
  <w:style w:type="paragraph" w:styleId="Header">
    <w:name w:val="header"/>
    <w:basedOn w:val="Normal"/>
    <w:rsid w:val="009108DC"/>
    <w:pPr>
      <w:tabs>
        <w:tab w:val="center" w:pos="4153"/>
        <w:tab w:val="right" w:pos="8306"/>
      </w:tabs>
    </w:pPr>
  </w:style>
  <w:style w:type="paragraph" w:styleId="Footer">
    <w:name w:val="footer"/>
    <w:basedOn w:val="Normal"/>
    <w:link w:val="FooterChar"/>
    <w:uiPriority w:val="99"/>
    <w:rsid w:val="009108DC"/>
    <w:pPr>
      <w:tabs>
        <w:tab w:val="center" w:pos="4153"/>
        <w:tab w:val="right" w:pos="8306"/>
      </w:tabs>
    </w:pPr>
  </w:style>
  <w:style w:type="paragraph" w:styleId="BalloonText">
    <w:name w:val="Balloon Text"/>
    <w:basedOn w:val="Normal"/>
    <w:semiHidden/>
    <w:rsid w:val="00174830"/>
    <w:rPr>
      <w:rFonts w:ascii="Tahoma" w:hAnsi="Tahoma" w:cs="Tahoma"/>
      <w:sz w:val="16"/>
      <w:szCs w:val="16"/>
    </w:rPr>
  </w:style>
  <w:style w:type="character" w:customStyle="1" w:styleId="FooterChar">
    <w:name w:val="Footer Char"/>
    <w:link w:val="Footer"/>
    <w:uiPriority w:val="99"/>
    <w:rsid w:val="00F10061"/>
    <w:rPr>
      <w:sz w:val="24"/>
      <w:szCs w:val="24"/>
      <w:lang w:val="en-US" w:eastAsia="en-US"/>
    </w:rPr>
  </w:style>
  <w:style w:type="character" w:styleId="Hyperlink">
    <w:name w:val="Hyperlink"/>
    <w:rsid w:val="00F10061"/>
    <w:rPr>
      <w:color w:val="0000FF"/>
      <w:u w:val="single"/>
    </w:rPr>
  </w:style>
  <w:style w:type="paragraph" w:styleId="Subtitle">
    <w:name w:val="Subtitle"/>
    <w:basedOn w:val="Normal"/>
    <w:link w:val="SubtitleChar"/>
    <w:uiPriority w:val="11"/>
    <w:qFormat/>
    <w:rsid w:val="00D672A4"/>
    <w:pPr>
      <w:numPr>
        <w:ilvl w:val="1"/>
      </w:numPr>
    </w:pPr>
    <w:rPr>
      <w:rFonts w:ascii="Cambria" w:eastAsia="Times New Roman" w:hAnsi="Cambria"/>
      <w:i/>
      <w:iCs/>
      <w:color w:val="4F81BD"/>
      <w:spacing w:val="15"/>
    </w:rPr>
  </w:style>
  <w:style w:type="character" w:customStyle="1" w:styleId="SubtitleChar">
    <w:name w:val="Subtitle Char"/>
    <w:link w:val="Subtitle"/>
    <w:uiPriority w:val="11"/>
    <w:rsid w:val="00D672A4"/>
    <w:rPr>
      <w:rFonts w:ascii="Cambria" w:eastAsia="Times New Roman" w:hAnsi="Cambria" w:cs="Times New Roman"/>
      <w:i/>
      <w:iCs/>
      <w:color w:val="4F81BD"/>
      <w:spacing w:val="15"/>
      <w:sz w:val="24"/>
      <w:szCs w:val="24"/>
    </w:rPr>
  </w:style>
  <w:style w:type="character" w:customStyle="1" w:styleId="PlainTextChar">
    <w:name w:val="Plain Text Char"/>
    <w:link w:val="PlainText"/>
    <w:rsid w:val="004764D7"/>
    <w:rPr>
      <w:rFonts w:ascii="Courier New" w:hAnsi="Courier New" w:cs="Courier New"/>
      <w:lang w:val="en-US" w:eastAsia="en-US"/>
    </w:rPr>
  </w:style>
  <w:style w:type="paragraph" w:styleId="BodyText">
    <w:name w:val="Body Text"/>
    <w:basedOn w:val="Normal"/>
    <w:link w:val="BodyTextChar"/>
    <w:rsid w:val="00C23BF3"/>
    <w:pPr>
      <w:spacing w:before="240" w:after="120"/>
    </w:pPr>
    <w:rPr>
      <w:rFonts w:ascii="Book Antiqua" w:hAnsi="Book Antiqua"/>
      <w:szCs w:val="20"/>
    </w:rPr>
  </w:style>
  <w:style w:type="character" w:customStyle="1" w:styleId="BodyTextChar">
    <w:name w:val="Body Text Char"/>
    <w:link w:val="BodyText"/>
    <w:rsid w:val="00C23BF3"/>
    <w:rPr>
      <w:rFonts w:ascii="Book Antiqua" w:hAnsi="Book Antiqua"/>
      <w:sz w:val="24"/>
      <w:lang w:eastAsia="en-US"/>
    </w:rPr>
  </w:style>
  <w:style w:type="paragraph" w:customStyle="1" w:styleId="Default">
    <w:name w:val="Default"/>
    <w:rsid w:val="00C23BF3"/>
    <w:pPr>
      <w:autoSpaceDE w:val="0"/>
      <w:autoSpaceDN w:val="0"/>
      <w:adjustRightInd w:val="0"/>
    </w:pPr>
    <w:rPr>
      <w:rFonts w:ascii="Verdana" w:hAnsi="Verdana" w:cs="Verdana"/>
      <w:color w:val="000000"/>
      <w:sz w:val="24"/>
      <w:szCs w:val="24"/>
    </w:rPr>
  </w:style>
  <w:style w:type="paragraph" w:customStyle="1" w:styleId="Title1">
    <w:name w:val="Title 1"/>
    <w:basedOn w:val="Subtitle"/>
    <w:rsid w:val="00282905"/>
    <w:pPr>
      <w:tabs>
        <w:tab w:val="left" w:pos="709"/>
        <w:tab w:val="num" w:pos="1080"/>
        <w:tab w:val="left" w:pos="1276"/>
      </w:tabs>
      <w:spacing w:after="120"/>
      <w:ind w:left="1080" w:hanging="720"/>
    </w:pPr>
    <w:rPr>
      <w:rFonts w:cs="Arial"/>
      <w:bCs/>
      <w:smallCaps/>
      <w:sz w:val="32"/>
      <w:u w:val="single"/>
    </w:rPr>
  </w:style>
  <w:style w:type="paragraph" w:styleId="ListParagraph">
    <w:name w:val="List Paragraph"/>
    <w:basedOn w:val="Normal"/>
    <w:uiPriority w:val="34"/>
    <w:qFormat/>
    <w:rsid w:val="00FE0DCA"/>
    <w:pPr>
      <w:ind w:left="720"/>
      <w:contextualSpacing/>
    </w:pPr>
  </w:style>
  <w:style w:type="paragraph" w:styleId="EnvelopeAddress">
    <w:name w:val="envelope address"/>
    <w:basedOn w:val="Normal"/>
    <w:uiPriority w:val="99"/>
    <w:unhideWhenUsed/>
    <w:rsid w:val="002376AD"/>
    <w:pPr>
      <w:framePr w:w="7920" w:h="1980" w:hRule="exact" w:hSpace="180" w:wrap="auto" w:hAnchor="page" w:xAlign="center" w:yAlign="bottom"/>
      <w:ind w:left="2880"/>
    </w:pPr>
    <w:rPr>
      <w:rFonts w:ascii="Verdana" w:eastAsia="Times New Roman" w:hAnsi="Verdana"/>
    </w:rPr>
  </w:style>
  <w:style w:type="paragraph" w:customStyle="1" w:styleId="BNGHeading1">
    <w:name w:val="BNG Heading 1"/>
    <w:basedOn w:val="Normal"/>
    <w:qFormat/>
    <w:rsid w:val="001A218E"/>
    <w:pPr>
      <w:widowControl w:val="0"/>
      <w:pBdr>
        <w:bottom w:val="single" w:sz="4" w:space="1" w:color="E36C0A"/>
      </w:pBdr>
      <w:suppressAutoHyphens/>
      <w:autoSpaceDE w:val="0"/>
      <w:autoSpaceDN w:val="0"/>
      <w:adjustRightInd w:val="0"/>
      <w:spacing w:after="113" w:line="288" w:lineRule="auto"/>
      <w:textAlignment w:val="center"/>
      <w:outlineLvl w:val="0"/>
    </w:pPr>
    <w:rPr>
      <w:rFonts w:ascii="Arial" w:hAnsi="Arial" w:cs="Avenir-Book"/>
      <w:b/>
      <w:color w:val="D33211"/>
      <w:sz w:val="32"/>
      <w:szCs w:val="20"/>
      <w:lang w:val="en-GB"/>
    </w:rPr>
  </w:style>
  <w:style w:type="paragraph" w:customStyle="1" w:styleId="BNGHeading2">
    <w:name w:val="BNG Heading 2"/>
    <w:basedOn w:val="BNGHeading1"/>
    <w:qFormat/>
    <w:rsid w:val="001A218E"/>
    <w:pPr>
      <w:pBdr>
        <w:bottom w:val="none" w:sz="0" w:space="0" w:color="auto"/>
      </w:pBdr>
    </w:pPr>
    <w:rPr>
      <w:color w:val="002060"/>
      <w:sz w:val="28"/>
    </w:rPr>
  </w:style>
  <w:style w:type="paragraph" w:customStyle="1" w:styleId="BNGHeading3">
    <w:name w:val="BNG Heading 3"/>
    <w:basedOn w:val="BNGHeading2"/>
    <w:qFormat/>
    <w:rsid w:val="001A218E"/>
    <w:rPr>
      <w:b w:val="0"/>
      <w:sz w:val="24"/>
    </w:rPr>
  </w:style>
  <w:style w:type="paragraph" w:customStyle="1" w:styleId="BNGNormal">
    <w:name w:val="BNG Normal"/>
    <w:basedOn w:val="Normal"/>
    <w:link w:val="BNGNormalChar"/>
    <w:qFormat/>
    <w:rsid w:val="001A218E"/>
    <w:pPr>
      <w:widowControl w:val="0"/>
      <w:suppressAutoHyphens/>
      <w:autoSpaceDE w:val="0"/>
      <w:autoSpaceDN w:val="0"/>
      <w:adjustRightInd w:val="0"/>
      <w:spacing w:after="120"/>
      <w:textAlignment w:val="center"/>
    </w:pPr>
    <w:rPr>
      <w:rFonts w:ascii="Arial" w:hAnsi="Arial" w:cs="Avenir-Book"/>
      <w:color w:val="404040"/>
      <w:sz w:val="20"/>
      <w:szCs w:val="20"/>
      <w:lang w:val="en-GB"/>
    </w:rPr>
  </w:style>
  <w:style w:type="character" w:customStyle="1" w:styleId="BNGNormalChar">
    <w:name w:val="BNG Normal Char"/>
    <w:link w:val="BNGNormal"/>
    <w:rsid w:val="002D6698"/>
    <w:rPr>
      <w:rFonts w:ascii="Arial" w:hAnsi="Arial" w:cs="Avenir-Book"/>
      <w:color w:val="404040"/>
      <w:lang w:val="en-GB"/>
    </w:rPr>
  </w:style>
  <w:style w:type="paragraph" w:customStyle="1" w:styleId="BNGtext">
    <w:name w:val="BNG text"/>
    <w:link w:val="BNGtextChar"/>
    <w:qFormat/>
    <w:rsid w:val="009061DD"/>
    <w:pPr>
      <w:suppressAutoHyphens/>
      <w:autoSpaceDE w:val="0"/>
      <w:autoSpaceDN w:val="0"/>
      <w:adjustRightInd w:val="0"/>
      <w:spacing w:before="120" w:after="120" w:line="276" w:lineRule="auto"/>
      <w:textAlignment w:val="center"/>
    </w:pPr>
    <w:rPr>
      <w:rFonts w:ascii="Arial Narrow" w:hAnsi="Arial Narrow" w:cs="Avenir-Book"/>
      <w:color w:val="000000" w:themeColor="text1"/>
      <w:sz w:val="24"/>
    </w:rPr>
  </w:style>
  <w:style w:type="character" w:customStyle="1" w:styleId="BNGtextChar">
    <w:name w:val="BNG text Char"/>
    <w:link w:val="BNGtext"/>
    <w:rsid w:val="009061DD"/>
    <w:rPr>
      <w:rFonts w:ascii="Arial Narrow" w:hAnsi="Arial Narrow" w:cs="Avenir-Book"/>
      <w:color w:val="000000" w:themeColor="text1"/>
      <w:sz w:val="24"/>
    </w:rPr>
  </w:style>
  <w:style w:type="paragraph" w:customStyle="1" w:styleId="BNGPOLICYTITLE">
    <w:name w:val="BNG POLICY TITLE"/>
    <w:link w:val="BNGPOLICYTITLEChar"/>
    <w:qFormat/>
    <w:rsid w:val="009061DD"/>
    <w:pPr>
      <w:spacing w:before="120" w:after="120"/>
      <w:jc w:val="center"/>
    </w:pPr>
    <w:rPr>
      <w:rFonts w:ascii="Arial Narrow" w:hAnsi="Arial Narrow" w:cs="Arial"/>
      <w:b/>
      <w:color w:val="244061" w:themeColor="accent1" w:themeShade="80"/>
      <w:sz w:val="36"/>
      <w:szCs w:val="32"/>
    </w:rPr>
  </w:style>
  <w:style w:type="character" w:customStyle="1" w:styleId="BNGPOLICYTITLEChar">
    <w:name w:val="BNG POLICY TITLE Char"/>
    <w:basedOn w:val="DefaultParagraphFont"/>
    <w:link w:val="BNGPOLICYTITLE"/>
    <w:rsid w:val="009061DD"/>
    <w:rPr>
      <w:rFonts w:ascii="Arial Narrow" w:hAnsi="Arial Narrow" w:cs="Arial"/>
      <w:b/>
      <w:color w:val="244061" w:themeColor="accent1" w:themeShade="80"/>
      <w:sz w:val="36"/>
      <w:szCs w:val="32"/>
    </w:rPr>
  </w:style>
  <w:style w:type="paragraph" w:customStyle="1" w:styleId="paragraph">
    <w:name w:val="paragraph"/>
    <w:basedOn w:val="Normal"/>
    <w:rsid w:val="00946F5E"/>
    <w:pPr>
      <w:spacing w:before="100" w:beforeAutospacing="1" w:after="100" w:afterAutospacing="1"/>
    </w:pPr>
    <w:rPr>
      <w:rFonts w:ascii="Times New Roman" w:eastAsia="Times New Roman" w:hAnsi="Times New Roman"/>
    </w:rPr>
  </w:style>
  <w:style w:type="character" w:customStyle="1" w:styleId="eop">
    <w:name w:val="eop"/>
    <w:basedOn w:val="DefaultParagraphFont"/>
    <w:rsid w:val="00946F5E"/>
  </w:style>
  <w:style w:type="character" w:customStyle="1" w:styleId="normaltextrun">
    <w:name w:val="normaltextrun"/>
    <w:basedOn w:val="DefaultParagraphFont"/>
    <w:rsid w:val="00946F5E"/>
  </w:style>
  <w:style w:type="character" w:styleId="PlaceholderText">
    <w:name w:val="Placeholder Text"/>
    <w:basedOn w:val="DefaultParagraphFont"/>
    <w:uiPriority w:val="99"/>
    <w:semiHidden/>
    <w:rsid w:val="004515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398370">
      <w:bodyDiv w:val="1"/>
      <w:marLeft w:val="0"/>
      <w:marRight w:val="0"/>
      <w:marTop w:val="0"/>
      <w:marBottom w:val="0"/>
      <w:divBdr>
        <w:top w:val="none" w:sz="0" w:space="0" w:color="auto"/>
        <w:left w:val="none" w:sz="0" w:space="0" w:color="auto"/>
        <w:bottom w:val="none" w:sz="0" w:space="0" w:color="auto"/>
        <w:right w:val="none" w:sz="0" w:space="0" w:color="auto"/>
      </w:divBdr>
    </w:div>
    <w:div w:id="2138141134">
      <w:bodyDiv w:val="1"/>
      <w:marLeft w:val="0"/>
      <w:marRight w:val="0"/>
      <w:marTop w:val="0"/>
      <w:marBottom w:val="0"/>
      <w:divBdr>
        <w:top w:val="none" w:sz="0" w:space="0" w:color="auto"/>
        <w:left w:val="none" w:sz="0" w:space="0" w:color="auto"/>
        <w:bottom w:val="none" w:sz="0" w:space="0" w:color="auto"/>
        <w:right w:val="none" w:sz="0" w:space="0" w:color="auto"/>
      </w:divBdr>
      <w:divsChild>
        <w:div w:id="369770666">
          <w:marLeft w:val="0"/>
          <w:marRight w:val="0"/>
          <w:marTop w:val="0"/>
          <w:marBottom w:val="0"/>
          <w:divBdr>
            <w:top w:val="none" w:sz="0" w:space="0" w:color="auto"/>
            <w:left w:val="none" w:sz="0" w:space="0" w:color="auto"/>
            <w:bottom w:val="none" w:sz="0" w:space="0" w:color="auto"/>
            <w:right w:val="none" w:sz="0" w:space="0" w:color="auto"/>
          </w:divBdr>
          <w:divsChild>
            <w:div w:id="742219211">
              <w:marLeft w:val="0"/>
              <w:marRight w:val="0"/>
              <w:marTop w:val="0"/>
              <w:marBottom w:val="0"/>
              <w:divBdr>
                <w:top w:val="none" w:sz="0" w:space="0" w:color="auto"/>
                <w:left w:val="none" w:sz="0" w:space="0" w:color="auto"/>
                <w:bottom w:val="none" w:sz="0" w:space="0" w:color="auto"/>
                <w:right w:val="none" w:sz="0" w:space="0" w:color="auto"/>
              </w:divBdr>
            </w:div>
            <w:div w:id="1652518522">
              <w:marLeft w:val="0"/>
              <w:marRight w:val="0"/>
              <w:marTop w:val="0"/>
              <w:marBottom w:val="0"/>
              <w:divBdr>
                <w:top w:val="none" w:sz="0" w:space="0" w:color="auto"/>
                <w:left w:val="none" w:sz="0" w:space="0" w:color="auto"/>
                <w:bottom w:val="none" w:sz="0" w:space="0" w:color="auto"/>
                <w:right w:val="none" w:sz="0" w:space="0" w:color="auto"/>
              </w:divBdr>
            </w:div>
            <w:div w:id="180703612">
              <w:marLeft w:val="0"/>
              <w:marRight w:val="0"/>
              <w:marTop w:val="0"/>
              <w:marBottom w:val="0"/>
              <w:divBdr>
                <w:top w:val="none" w:sz="0" w:space="0" w:color="auto"/>
                <w:left w:val="none" w:sz="0" w:space="0" w:color="auto"/>
                <w:bottom w:val="none" w:sz="0" w:space="0" w:color="auto"/>
                <w:right w:val="none" w:sz="0" w:space="0" w:color="auto"/>
              </w:divBdr>
            </w:div>
          </w:divsChild>
        </w:div>
        <w:div w:id="2058771299">
          <w:marLeft w:val="0"/>
          <w:marRight w:val="0"/>
          <w:marTop w:val="0"/>
          <w:marBottom w:val="0"/>
          <w:divBdr>
            <w:top w:val="none" w:sz="0" w:space="0" w:color="auto"/>
            <w:left w:val="none" w:sz="0" w:space="0" w:color="auto"/>
            <w:bottom w:val="none" w:sz="0" w:space="0" w:color="auto"/>
            <w:right w:val="none" w:sz="0" w:space="0" w:color="auto"/>
          </w:divBdr>
          <w:divsChild>
            <w:div w:id="1141383388">
              <w:marLeft w:val="0"/>
              <w:marRight w:val="0"/>
              <w:marTop w:val="0"/>
              <w:marBottom w:val="0"/>
              <w:divBdr>
                <w:top w:val="none" w:sz="0" w:space="0" w:color="auto"/>
                <w:left w:val="none" w:sz="0" w:space="0" w:color="auto"/>
                <w:bottom w:val="none" w:sz="0" w:space="0" w:color="auto"/>
                <w:right w:val="none" w:sz="0" w:space="0" w:color="auto"/>
              </w:divBdr>
            </w:div>
            <w:div w:id="853497633">
              <w:marLeft w:val="0"/>
              <w:marRight w:val="0"/>
              <w:marTop w:val="0"/>
              <w:marBottom w:val="0"/>
              <w:divBdr>
                <w:top w:val="none" w:sz="0" w:space="0" w:color="auto"/>
                <w:left w:val="none" w:sz="0" w:space="0" w:color="auto"/>
                <w:bottom w:val="none" w:sz="0" w:space="0" w:color="auto"/>
                <w:right w:val="none" w:sz="0" w:space="0" w:color="auto"/>
              </w:divBdr>
            </w:div>
            <w:div w:id="1533883080">
              <w:marLeft w:val="0"/>
              <w:marRight w:val="0"/>
              <w:marTop w:val="0"/>
              <w:marBottom w:val="0"/>
              <w:divBdr>
                <w:top w:val="none" w:sz="0" w:space="0" w:color="auto"/>
                <w:left w:val="none" w:sz="0" w:space="0" w:color="auto"/>
                <w:bottom w:val="none" w:sz="0" w:space="0" w:color="auto"/>
                <w:right w:val="none" w:sz="0" w:space="0" w:color="auto"/>
              </w:divBdr>
            </w:div>
            <w:div w:id="119992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ople@canningsbutchers.com.au"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B10E35E2F74E83B501B8FC1EE092C9"/>
        <w:category>
          <w:name w:val="General"/>
          <w:gallery w:val="placeholder"/>
        </w:category>
        <w:types>
          <w:type w:val="bbPlcHdr"/>
        </w:types>
        <w:behaviors>
          <w:behavior w:val="content"/>
        </w:behaviors>
        <w:guid w:val="{40F5A3C9-0C05-42A4-B46E-1F992F8A175B}"/>
      </w:docPartPr>
      <w:docPartBody>
        <w:p w:rsidR="00A856B8" w:rsidRDefault="008574E6" w:rsidP="008574E6">
          <w:pPr>
            <w:pStyle w:val="50B10E35E2F74E83B501B8FC1EE092C9"/>
          </w:pPr>
          <w:r w:rsidRPr="006F63C2">
            <w:rPr>
              <w:rStyle w:val="PlaceholderText"/>
            </w:rPr>
            <w:t>Click or tap here to enter text.</w:t>
          </w:r>
        </w:p>
      </w:docPartBody>
    </w:docPart>
    <w:docPart>
      <w:docPartPr>
        <w:name w:val="C7147213191A4A7B80FE6ED4ED52D356"/>
        <w:category>
          <w:name w:val="General"/>
          <w:gallery w:val="placeholder"/>
        </w:category>
        <w:types>
          <w:type w:val="bbPlcHdr"/>
        </w:types>
        <w:behaviors>
          <w:behavior w:val="content"/>
        </w:behaviors>
        <w:guid w:val="{F794F77C-B07F-433D-8014-A060B0D8B6C5}"/>
      </w:docPartPr>
      <w:docPartBody>
        <w:p w:rsidR="00A856B8" w:rsidRDefault="008574E6" w:rsidP="008574E6">
          <w:pPr>
            <w:pStyle w:val="C7147213191A4A7B80FE6ED4ED52D356"/>
          </w:pPr>
          <w:r w:rsidRPr="006F63C2">
            <w:rPr>
              <w:rStyle w:val="PlaceholderText"/>
            </w:rPr>
            <w:t>Click or tap here to enter text.</w:t>
          </w:r>
        </w:p>
      </w:docPartBody>
    </w:docPart>
    <w:docPart>
      <w:docPartPr>
        <w:name w:val="047FD9A1B289459AADEFD3AAF1139302"/>
        <w:category>
          <w:name w:val="General"/>
          <w:gallery w:val="placeholder"/>
        </w:category>
        <w:types>
          <w:type w:val="bbPlcHdr"/>
        </w:types>
        <w:behaviors>
          <w:behavior w:val="content"/>
        </w:behaviors>
        <w:guid w:val="{658488E3-E0CD-44A0-A58C-85A12863195D}"/>
      </w:docPartPr>
      <w:docPartBody>
        <w:p w:rsidR="00A856B8" w:rsidRDefault="008574E6" w:rsidP="008574E6">
          <w:pPr>
            <w:pStyle w:val="047FD9A1B289459AADEFD3AAF1139302"/>
          </w:pPr>
          <w:r w:rsidRPr="006132CF">
            <w:rPr>
              <w:rStyle w:val="PlaceholderText"/>
            </w:rPr>
            <w:t>Click or tap here to enter text.</w:t>
          </w:r>
        </w:p>
      </w:docPartBody>
    </w:docPart>
    <w:docPart>
      <w:docPartPr>
        <w:name w:val="437311ADF3D84B2D9D92FB715D1155F6"/>
        <w:category>
          <w:name w:val="General"/>
          <w:gallery w:val="placeholder"/>
        </w:category>
        <w:types>
          <w:type w:val="bbPlcHdr"/>
        </w:types>
        <w:behaviors>
          <w:behavior w:val="content"/>
        </w:behaviors>
        <w:guid w:val="{4925BB05-1B5E-4BEE-9AD8-AE9258188A10}"/>
      </w:docPartPr>
      <w:docPartBody>
        <w:p w:rsidR="00A856B8" w:rsidRDefault="008574E6" w:rsidP="008574E6">
          <w:pPr>
            <w:pStyle w:val="437311ADF3D84B2D9D92FB715D1155F6"/>
          </w:pPr>
          <w:r w:rsidRPr="006132CF">
            <w:rPr>
              <w:rStyle w:val="PlaceholderText"/>
            </w:rPr>
            <w:t>Click or tap to enter a date.</w:t>
          </w:r>
        </w:p>
      </w:docPartBody>
    </w:docPart>
    <w:docPart>
      <w:docPartPr>
        <w:name w:val="D1A2B81581594FC39CB43BAEEE049BF6"/>
        <w:category>
          <w:name w:val="General"/>
          <w:gallery w:val="placeholder"/>
        </w:category>
        <w:types>
          <w:type w:val="bbPlcHdr"/>
        </w:types>
        <w:behaviors>
          <w:behavior w:val="content"/>
        </w:behaviors>
        <w:guid w:val="{E02D290B-79F5-4C3C-9CAB-332FACD2DF94}"/>
      </w:docPartPr>
      <w:docPartBody>
        <w:p w:rsidR="00A856B8" w:rsidRDefault="008574E6" w:rsidP="008574E6">
          <w:pPr>
            <w:pStyle w:val="D1A2B81581594FC39CB43BAEEE049BF6"/>
          </w:pPr>
          <w:r w:rsidRPr="006F63C2">
            <w:rPr>
              <w:rStyle w:val="PlaceholderText"/>
            </w:rPr>
            <w:t>Click or tap here to enter text.</w:t>
          </w:r>
        </w:p>
      </w:docPartBody>
    </w:docPart>
    <w:docPart>
      <w:docPartPr>
        <w:name w:val="43B6FC1EFC134246B417BBDB3CFB1B47"/>
        <w:category>
          <w:name w:val="General"/>
          <w:gallery w:val="placeholder"/>
        </w:category>
        <w:types>
          <w:type w:val="bbPlcHdr"/>
        </w:types>
        <w:behaviors>
          <w:behavior w:val="content"/>
        </w:behaviors>
        <w:guid w:val="{28DE00F0-9C5E-42D1-933A-BAF3273AFB09}"/>
      </w:docPartPr>
      <w:docPartBody>
        <w:p w:rsidR="00A856B8" w:rsidRDefault="008574E6" w:rsidP="008574E6">
          <w:pPr>
            <w:pStyle w:val="43B6FC1EFC134246B417BBDB3CFB1B47"/>
          </w:pPr>
          <w:r w:rsidRPr="006F63C2">
            <w:rPr>
              <w:rStyle w:val="PlaceholderText"/>
            </w:rPr>
            <w:t>Click or tap here to enter text.</w:t>
          </w:r>
        </w:p>
      </w:docPartBody>
    </w:docPart>
    <w:docPart>
      <w:docPartPr>
        <w:name w:val="5D4796228A6D4D8D9D84C751DBB9AD6C"/>
        <w:category>
          <w:name w:val="General"/>
          <w:gallery w:val="placeholder"/>
        </w:category>
        <w:types>
          <w:type w:val="bbPlcHdr"/>
        </w:types>
        <w:behaviors>
          <w:behavior w:val="content"/>
        </w:behaviors>
        <w:guid w:val="{732AA144-F538-4E71-AC95-27BD808CE5CD}"/>
      </w:docPartPr>
      <w:docPartBody>
        <w:p w:rsidR="00A856B8" w:rsidRDefault="008574E6" w:rsidP="008574E6">
          <w:pPr>
            <w:pStyle w:val="5D4796228A6D4D8D9D84C751DBB9AD6C"/>
          </w:pPr>
          <w:r w:rsidRPr="006F63C2">
            <w:rPr>
              <w:rStyle w:val="PlaceholderText"/>
            </w:rPr>
            <w:t>Click or tap here to enter text.</w:t>
          </w:r>
        </w:p>
      </w:docPartBody>
    </w:docPart>
    <w:docPart>
      <w:docPartPr>
        <w:name w:val="070B992559AF435CA08C62915D7EB655"/>
        <w:category>
          <w:name w:val="General"/>
          <w:gallery w:val="placeholder"/>
        </w:category>
        <w:types>
          <w:type w:val="bbPlcHdr"/>
        </w:types>
        <w:behaviors>
          <w:behavior w:val="content"/>
        </w:behaviors>
        <w:guid w:val="{1DFC349A-978C-4CBD-BE5F-FD342C84F819}"/>
      </w:docPartPr>
      <w:docPartBody>
        <w:p w:rsidR="00A856B8" w:rsidRDefault="008574E6" w:rsidP="008574E6">
          <w:pPr>
            <w:pStyle w:val="070B992559AF435CA08C62915D7EB655"/>
          </w:pPr>
          <w:r w:rsidRPr="006F63C2">
            <w:rPr>
              <w:rStyle w:val="PlaceholderText"/>
            </w:rPr>
            <w:t>Click or tap here to enter text.</w:t>
          </w:r>
        </w:p>
      </w:docPartBody>
    </w:docPart>
    <w:docPart>
      <w:docPartPr>
        <w:name w:val="D214202857454633B55D3FD87BFCDB0F"/>
        <w:category>
          <w:name w:val="General"/>
          <w:gallery w:val="placeholder"/>
        </w:category>
        <w:types>
          <w:type w:val="bbPlcHdr"/>
        </w:types>
        <w:behaviors>
          <w:behavior w:val="content"/>
        </w:behaviors>
        <w:guid w:val="{B072A384-DB93-463D-8A8B-BE59994440F6}"/>
      </w:docPartPr>
      <w:docPartBody>
        <w:p w:rsidR="00A856B8" w:rsidRDefault="008574E6" w:rsidP="008574E6">
          <w:pPr>
            <w:pStyle w:val="D214202857454633B55D3FD87BFCDB0F"/>
          </w:pPr>
          <w:r w:rsidRPr="006F63C2">
            <w:rPr>
              <w:rStyle w:val="PlaceholderText"/>
            </w:rPr>
            <w:t>Click or tap here to enter text.</w:t>
          </w:r>
        </w:p>
      </w:docPartBody>
    </w:docPart>
    <w:docPart>
      <w:docPartPr>
        <w:name w:val="26407326E02C48878E89B278CD228F6F"/>
        <w:category>
          <w:name w:val="General"/>
          <w:gallery w:val="placeholder"/>
        </w:category>
        <w:types>
          <w:type w:val="bbPlcHdr"/>
        </w:types>
        <w:behaviors>
          <w:behavior w:val="content"/>
        </w:behaviors>
        <w:guid w:val="{36F74962-981D-4AA4-ADC7-81758C718F64}"/>
      </w:docPartPr>
      <w:docPartBody>
        <w:p w:rsidR="00A856B8" w:rsidRDefault="008574E6" w:rsidP="008574E6">
          <w:pPr>
            <w:pStyle w:val="26407326E02C48878E89B278CD228F6F"/>
          </w:pPr>
          <w:r w:rsidRPr="006F63C2">
            <w:rPr>
              <w:rStyle w:val="PlaceholderText"/>
            </w:rPr>
            <w:t>Click or tap here to enter text.</w:t>
          </w:r>
        </w:p>
      </w:docPartBody>
    </w:docPart>
    <w:docPart>
      <w:docPartPr>
        <w:name w:val="DC3A2E367F124600A87B7F6B83E1CA2D"/>
        <w:category>
          <w:name w:val="General"/>
          <w:gallery w:val="placeholder"/>
        </w:category>
        <w:types>
          <w:type w:val="bbPlcHdr"/>
        </w:types>
        <w:behaviors>
          <w:behavior w:val="content"/>
        </w:behaviors>
        <w:guid w:val="{E711A4EB-DFA6-43FE-A80F-DB8B5FEECFFE}"/>
      </w:docPartPr>
      <w:docPartBody>
        <w:p w:rsidR="00A856B8" w:rsidRDefault="008574E6" w:rsidP="008574E6">
          <w:pPr>
            <w:pStyle w:val="DC3A2E367F124600A87B7F6B83E1CA2D"/>
          </w:pPr>
          <w:r w:rsidRPr="006F63C2">
            <w:rPr>
              <w:rStyle w:val="PlaceholderText"/>
            </w:rPr>
            <w:t>Click or tap here to enter text.</w:t>
          </w:r>
        </w:p>
      </w:docPartBody>
    </w:docPart>
    <w:docPart>
      <w:docPartPr>
        <w:name w:val="ADC9EB0BDED44C67A624D8CA1EA927D0"/>
        <w:category>
          <w:name w:val="General"/>
          <w:gallery w:val="placeholder"/>
        </w:category>
        <w:types>
          <w:type w:val="bbPlcHdr"/>
        </w:types>
        <w:behaviors>
          <w:behavior w:val="content"/>
        </w:behaviors>
        <w:guid w:val="{D647C05E-C6D5-40CE-B9F6-EDD86BD6B196}"/>
      </w:docPartPr>
      <w:docPartBody>
        <w:p w:rsidR="00A856B8" w:rsidRDefault="008574E6" w:rsidP="008574E6">
          <w:pPr>
            <w:pStyle w:val="ADC9EB0BDED44C67A624D8CA1EA927D0"/>
          </w:pPr>
          <w:r w:rsidRPr="006F63C2">
            <w:rPr>
              <w:rStyle w:val="PlaceholderText"/>
            </w:rPr>
            <w:t>Click or tap here to enter text.</w:t>
          </w:r>
        </w:p>
      </w:docPartBody>
    </w:docPart>
    <w:docPart>
      <w:docPartPr>
        <w:name w:val="E827595721A54EF1BE34CC9B426C2348"/>
        <w:category>
          <w:name w:val="General"/>
          <w:gallery w:val="placeholder"/>
        </w:category>
        <w:types>
          <w:type w:val="bbPlcHdr"/>
        </w:types>
        <w:behaviors>
          <w:behavior w:val="content"/>
        </w:behaviors>
        <w:guid w:val="{C12505F7-C78C-4C81-9E5D-0F95D3600841}"/>
      </w:docPartPr>
      <w:docPartBody>
        <w:p w:rsidR="00A856B8" w:rsidRDefault="008574E6" w:rsidP="008574E6">
          <w:pPr>
            <w:pStyle w:val="E827595721A54EF1BE34CC9B426C2348"/>
          </w:pPr>
          <w:r w:rsidRPr="006F63C2">
            <w:rPr>
              <w:rStyle w:val="PlaceholderText"/>
            </w:rPr>
            <w:t>Click or tap here to enter text.</w:t>
          </w:r>
        </w:p>
      </w:docPartBody>
    </w:docPart>
    <w:docPart>
      <w:docPartPr>
        <w:name w:val="462A722E7AA045C6A61A47AE0827763A"/>
        <w:category>
          <w:name w:val="General"/>
          <w:gallery w:val="placeholder"/>
        </w:category>
        <w:types>
          <w:type w:val="bbPlcHdr"/>
        </w:types>
        <w:behaviors>
          <w:behavior w:val="content"/>
        </w:behaviors>
        <w:guid w:val="{194EE493-3E31-4DDF-84A9-B8F75D054759}"/>
      </w:docPartPr>
      <w:docPartBody>
        <w:p w:rsidR="00A856B8" w:rsidRDefault="008574E6" w:rsidP="008574E6">
          <w:pPr>
            <w:pStyle w:val="462A722E7AA045C6A61A47AE0827763A"/>
          </w:pPr>
          <w:r w:rsidRPr="006F63C2">
            <w:rPr>
              <w:rStyle w:val="PlaceholderText"/>
            </w:rPr>
            <w:t>Click or tap here to enter text.</w:t>
          </w:r>
        </w:p>
      </w:docPartBody>
    </w:docPart>
    <w:docPart>
      <w:docPartPr>
        <w:name w:val="739984CCDB2E429C9D10D768FAFD7473"/>
        <w:category>
          <w:name w:val="General"/>
          <w:gallery w:val="placeholder"/>
        </w:category>
        <w:types>
          <w:type w:val="bbPlcHdr"/>
        </w:types>
        <w:behaviors>
          <w:behavior w:val="content"/>
        </w:behaviors>
        <w:guid w:val="{04512D93-E2ED-42E2-AC29-9CEBF19A3892}"/>
      </w:docPartPr>
      <w:docPartBody>
        <w:p w:rsidR="00A856B8" w:rsidRDefault="008574E6" w:rsidP="008574E6">
          <w:pPr>
            <w:pStyle w:val="739984CCDB2E429C9D10D768FAFD7473"/>
          </w:pPr>
          <w:r w:rsidRPr="006F63C2">
            <w:rPr>
              <w:rStyle w:val="PlaceholderText"/>
            </w:rPr>
            <w:t>Click or tap here to enter text.</w:t>
          </w:r>
        </w:p>
      </w:docPartBody>
    </w:docPart>
    <w:docPart>
      <w:docPartPr>
        <w:name w:val="C358ACA23838428BBD4E831F346C5BA6"/>
        <w:category>
          <w:name w:val="General"/>
          <w:gallery w:val="placeholder"/>
        </w:category>
        <w:types>
          <w:type w:val="bbPlcHdr"/>
        </w:types>
        <w:behaviors>
          <w:behavior w:val="content"/>
        </w:behaviors>
        <w:guid w:val="{1C9ABFCC-EB4D-433D-AE2C-61F2CE6A7549}"/>
      </w:docPartPr>
      <w:docPartBody>
        <w:p w:rsidR="00A856B8" w:rsidRDefault="008574E6" w:rsidP="008574E6">
          <w:pPr>
            <w:pStyle w:val="C358ACA23838428BBD4E831F346C5BA6"/>
          </w:pPr>
          <w:r w:rsidRPr="006F63C2">
            <w:rPr>
              <w:rStyle w:val="PlaceholderText"/>
            </w:rPr>
            <w:t>Click or tap here to enter text.</w:t>
          </w:r>
        </w:p>
      </w:docPartBody>
    </w:docPart>
    <w:docPart>
      <w:docPartPr>
        <w:name w:val="8872F281B4884DD8806266CEAA6774FD"/>
        <w:category>
          <w:name w:val="General"/>
          <w:gallery w:val="placeholder"/>
        </w:category>
        <w:types>
          <w:type w:val="bbPlcHdr"/>
        </w:types>
        <w:behaviors>
          <w:behavior w:val="content"/>
        </w:behaviors>
        <w:guid w:val="{53A82CB7-4983-4ADD-9D56-D279FAB52A3A}"/>
      </w:docPartPr>
      <w:docPartBody>
        <w:p w:rsidR="00A856B8" w:rsidRDefault="008574E6" w:rsidP="008574E6">
          <w:pPr>
            <w:pStyle w:val="8872F281B4884DD8806266CEAA6774FD"/>
          </w:pPr>
          <w:r w:rsidRPr="006F63C2">
            <w:rPr>
              <w:rStyle w:val="PlaceholderText"/>
            </w:rPr>
            <w:t>Click or tap here to enter text.</w:t>
          </w:r>
        </w:p>
      </w:docPartBody>
    </w:docPart>
    <w:docPart>
      <w:docPartPr>
        <w:name w:val="28F9FD3AB15547F9BF5067A376408C4E"/>
        <w:category>
          <w:name w:val="General"/>
          <w:gallery w:val="placeholder"/>
        </w:category>
        <w:types>
          <w:type w:val="bbPlcHdr"/>
        </w:types>
        <w:behaviors>
          <w:behavior w:val="content"/>
        </w:behaviors>
        <w:guid w:val="{B2F5296C-CEED-4BB9-A7F7-E29A9F6809FF}"/>
      </w:docPartPr>
      <w:docPartBody>
        <w:p w:rsidR="00A856B8" w:rsidRDefault="008574E6" w:rsidP="008574E6">
          <w:pPr>
            <w:pStyle w:val="28F9FD3AB15547F9BF5067A376408C4E"/>
          </w:pPr>
          <w:r w:rsidRPr="002F27CE">
            <w:rPr>
              <w:rStyle w:val="PlaceholderText"/>
            </w:rPr>
            <w:t>Click or tap here to enter text.</w:t>
          </w:r>
        </w:p>
      </w:docPartBody>
    </w:docPart>
    <w:docPart>
      <w:docPartPr>
        <w:name w:val="ED70508EED884BD7AC694369EE6FDCAE"/>
        <w:category>
          <w:name w:val="General"/>
          <w:gallery w:val="placeholder"/>
        </w:category>
        <w:types>
          <w:type w:val="bbPlcHdr"/>
        </w:types>
        <w:behaviors>
          <w:behavior w:val="content"/>
        </w:behaviors>
        <w:guid w:val="{D3256856-F3AF-4F9A-A52F-7E93D9146EA1}"/>
      </w:docPartPr>
      <w:docPartBody>
        <w:p w:rsidR="00A856B8" w:rsidRDefault="008574E6" w:rsidP="008574E6">
          <w:pPr>
            <w:pStyle w:val="ED70508EED884BD7AC694369EE6FDCAE"/>
          </w:pPr>
          <w:r w:rsidRPr="002F27CE">
            <w:rPr>
              <w:rStyle w:val="PlaceholderText"/>
            </w:rPr>
            <w:t>Click or tap here to enter text.</w:t>
          </w:r>
        </w:p>
      </w:docPartBody>
    </w:docPart>
    <w:docPart>
      <w:docPartPr>
        <w:name w:val="3E848223194343AEBC53A95DF2573877"/>
        <w:category>
          <w:name w:val="General"/>
          <w:gallery w:val="placeholder"/>
        </w:category>
        <w:types>
          <w:type w:val="bbPlcHdr"/>
        </w:types>
        <w:behaviors>
          <w:behavior w:val="content"/>
        </w:behaviors>
        <w:guid w:val="{1499031B-96A3-4AEF-A6D9-FFB8F1D6211F}"/>
      </w:docPartPr>
      <w:docPartBody>
        <w:p w:rsidR="00A856B8" w:rsidRDefault="008574E6" w:rsidP="008574E6">
          <w:pPr>
            <w:pStyle w:val="3E848223194343AEBC53A95DF2573877"/>
          </w:pPr>
          <w:r w:rsidRPr="002F27CE">
            <w:rPr>
              <w:rStyle w:val="PlaceholderText"/>
            </w:rPr>
            <w:t>Click or tap here to enter text.</w:t>
          </w:r>
        </w:p>
      </w:docPartBody>
    </w:docPart>
    <w:docPart>
      <w:docPartPr>
        <w:name w:val="8910E5D1D3F344F8AAB3FEDE0D6882FD"/>
        <w:category>
          <w:name w:val="General"/>
          <w:gallery w:val="placeholder"/>
        </w:category>
        <w:types>
          <w:type w:val="bbPlcHdr"/>
        </w:types>
        <w:behaviors>
          <w:behavior w:val="content"/>
        </w:behaviors>
        <w:guid w:val="{BABCC22B-0587-4CA8-BAAE-D8515808E423}"/>
      </w:docPartPr>
      <w:docPartBody>
        <w:p w:rsidR="00A856B8" w:rsidRDefault="008574E6" w:rsidP="008574E6">
          <w:pPr>
            <w:pStyle w:val="8910E5D1D3F344F8AAB3FEDE0D6882FD"/>
          </w:pPr>
          <w:r w:rsidRPr="006F63C2">
            <w:rPr>
              <w:rStyle w:val="PlaceholderText"/>
            </w:rPr>
            <w:t>Click or tap here to enter text.</w:t>
          </w:r>
        </w:p>
      </w:docPartBody>
    </w:docPart>
    <w:docPart>
      <w:docPartPr>
        <w:name w:val="B44CA24C3E234B1EB2C12E0BDE14C852"/>
        <w:category>
          <w:name w:val="General"/>
          <w:gallery w:val="placeholder"/>
        </w:category>
        <w:types>
          <w:type w:val="bbPlcHdr"/>
        </w:types>
        <w:behaviors>
          <w:behavior w:val="content"/>
        </w:behaviors>
        <w:guid w:val="{A66019F4-EA8E-4DFC-934F-23B158197FE4}"/>
      </w:docPartPr>
      <w:docPartBody>
        <w:p w:rsidR="00A856B8" w:rsidRDefault="008574E6" w:rsidP="008574E6">
          <w:pPr>
            <w:pStyle w:val="B44CA24C3E234B1EB2C12E0BDE14C852"/>
          </w:pPr>
          <w:r w:rsidRPr="006132CF">
            <w:rPr>
              <w:rStyle w:val="PlaceholderText"/>
            </w:rPr>
            <w:t>Click or tap here to enter text.</w:t>
          </w:r>
        </w:p>
      </w:docPartBody>
    </w:docPart>
    <w:docPart>
      <w:docPartPr>
        <w:name w:val="0C496F2261DE4578AE5A0F8E22681EE4"/>
        <w:category>
          <w:name w:val="General"/>
          <w:gallery w:val="placeholder"/>
        </w:category>
        <w:types>
          <w:type w:val="bbPlcHdr"/>
        </w:types>
        <w:behaviors>
          <w:behavior w:val="content"/>
        </w:behaviors>
        <w:guid w:val="{4F7DD450-0599-4792-AB5D-247F36805460}"/>
      </w:docPartPr>
      <w:docPartBody>
        <w:p w:rsidR="00A856B8" w:rsidRDefault="008574E6" w:rsidP="008574E6">
          <w:pPr>
            <w:pStyle w:val="0C496F2261DE4578AE5A0F8E22681EE4"/>
          </w:pPr>
          <w:r w:rsidRPr="006F63C2">
            <w:rPr>
              <w:rStyle w:val="PlaceholderText"/>
            </w:rPr>
            <w:t>Click or tap here to enter text.</w:t>
          </w:r>
        </w:p>
      </w:docPartBody>
    </w:docPart>
    <w:docPart>
      <w:docPartPr>
        <w:name w:val="0A2959129A1F4F009D02B87DBAAE3486"/>
        <w:category>
          <w:name w:val="General"/>
          <w:gallery w:val="placeholder"/>
        </w:category>
        <w:types>
          <w:type w:val="bbPlcHdr"/>
        </w:types>
        <w:behaviors>
          <w:behavior w:val="content"/>
        </w:behaviors>
        <w:guid w:val="{EB795589-04E3-4EDA-BABE-CAB86A08F27C}"/>
      </w:docPartPr>
      <w:docPartBody>
        <w:p w:rsidR="00A856B8" w:rsidRDefault="008574E6" w:rsidP="008574E6">
          <w:pPr>
            <w:pStyle w:val="0A2959129A1F4F009D02B87DBAAE3486"/>
          </w:pPr>
          <w:r w:rsidRPr="006132CF">
            <w:rPr>
              <w:rStyle w:val="PlaceholderText"/>
            </w:rPr>
            <w:t>Click or tap here to enter text.</w:t>
          </w:r>
        </w:p>
      </w:docPartBody>
    </w:docPart>
    <w:docPart>
      <w:docPartPr>
        <w:name w:val="A706CD7441E749DAA7E4AECE77F80BB1"/>
        <w:category>
          <w:name w:val="General"/>
          <w:gallery w:val="placeholder"/>
        </w:category>
        <w:types>
          <w:type w:val="bbPlcHdr"/>
        </w:types>
        <w:behaviors>
          <w:behavior w:val="content"/>
        </w:behaviors>
        <w:guid w:val="{D856C946-A7C7-44E2-B883-0FAD3A0A5BD5}"/>
      </w:docPartPr>
      <w:docPartBody>
        <w:p w:rsidR="004B2740" w:rsidRDefault="000169A9" w:rsidP="000169A9">
          <w:pPr>
            <w:pStyle w:val="A706CD7441E749DAA7E4AECE77F80BB1"/>
          </w:pPr>
          <w:r w:rsidRPr="006F63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venir-Book">
    <w:altName w:val="Calibri"/>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4E6"/>
    <w:rsid w:val="000169A9"/>
    <w:rsid w:val="00050F33"/>
    <w:rsid w:val="002C634C"/>
    <w:rsid w:val="004B2740"/>
    <w:rsid w:val="008574E6"/>
    <w:rsid w:val="00A856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9A9"/>
    <w:rPr>
      <w:color w:val="808080"/>
    </w:rPr>
  </w:style>
  <w:style w:type="paragraph" w:customStyle="1" w:styleId="50B10E35E2F74E83B501B8FC1EE092C9">
    <w:name w:val="50B10E35E2F74E83B501B8FC1EE092C9"/>
    <w:rsid w:val="008574E6"/>
  </w:style>
  <w:style w:type="paragraph" w:customStyle="1" w:styleId="C7147213191A4A7B80FE6ED4ED52D356">
    <w:name w:val="C7147213191A4A7B80FE6ED4ED52D356"/>
    <w:rsid w:val="008574E6"/>
  </w:style>
  <w:style w:type="paragraph" w:customStyle="1" w:styleId="047FD9A1B289459AADEFD3AAF1139302">
    <w:name w:val="047FD9A1B289459AADEFD3AAF1139302"/>
    <w:rsid w:val="008574E6"/>
  </w:style>
  <w:style w:type="paragraph" w:customStyle="1" w:styleId="437311ADF3D84B2D9D92FB715D1155F6">
    <w:name w:val="437311ADF3D84B2D9D92FB715D1155F6"/>
    <w:rsid w:val="008574E6"/>
  </w:style>
  <w:style w:type="paragraph" w:customStyle="1" w:styleId="D1A2B81581594FC39CB43BAEEE049BF6">
    <w:name w:val="D1A2B81581594FC39CB43BAEEE049BF6"/>
    <w:rsid w:val="008574E6"/>
  </w:style>
  <w:style w:type="paragraph" w:customStyle="1" w:styleId="43B6FC1EFC134246B417BBDB3CFB1B47">
    <w:name w:val="43B6FC1EFC134246B417BBDB3CFB1B47"/>
    <w:rsid w:val="008574E6"/>
  </w:style>
  <w:style w:type="paragraph" w:customStyle="1" w:styleId="5D4796228A6D4D8D9D84C751DBB9AD6C">
    <w:name w:val="5D4796228A6D4D8D9D84C751DBB9AD6C"/>
    <w:rsid w:val="008574E6"/>
  </w:style>
  <w:style w:type="paragraph" w:customStyle="1" w:styleId="070B992559AF435CA08C62915D7EB655">
    <w:name w:val="070B992559AF435CA08C62915D7EB655"/>
    <w:rsid w:val="008574E6"/>
  </w:style>
  <w:style w:type="paragraph" w:customStyle="1" w:styleId="D214202857454633B55D3FD87BFCDB0F">
    <w:name w:val="D214202857454633B55D3FD87BFCDB0F"/>
    <w:rsid w:val="008574E6"/>
  </w:style>
  <w:style w:type="paragraph" w:customStyle="1" w:styleId="26407326E02C48878E89B278CD228F6F">
    <w:name w:val="26407326E02C48878E89B278CD228F6F"/>
    <w:rsid w:val="008574E6"/>
  </w:style>
  <w:style w:type="paragraph" w:customStyle="1" w:styleId="DC3A2E367F124600A87B7F6B83E1CA2D">
    <w:name w:val="DC3A2E367F124600A87B7F6B83E1CA2D"/>
    <w:rsid w:val="008574E6"/>
  </w:style>
  <w:style w:type="paragraph" w:customStyle="1" w:styleId="ADC9EB0BDED44C67A624D8CA1EA927D0">
    <w:name w:val="ADC9EB0BDED44C67A624D8CA1EA927D0"/>
    <w:rsid w:val="008574E6"/>
  </w:style>
  <w:style w:type="paragraph" w:customStyle="1" w:styleId="E827595721A54EF1BE34CC9B426C2348">
    <w:name w:val="E827595721A54EF1BE34CC9B426C2348"/>
    <w:rsid w:val="008574E6"/>
  </w:style>
  <w:style w:type="paragraph" w:customStyle="1" w:styleId="462A722E7AA045C6A61A47AE0827763A">
    <w:name w:val="462A722E7AA045C6A61A47AE0827763A"/>
    <w:rsid w:val="008574E6"/>
  </w:style>
  <w:style w:type="paragraph" w:customStyle="1" w:styleId="739984CCDB2E429C9D10D768FAFD7473">
    <w:name w:val="739984CCDB2E429C9D10D768FAFD7473"/>
    <w:rsid w:val="008574E6"/>
  </w:style>
  <w:style w:type="paragraph" w:customStyle="1" w:styleId="C358ACA23838428BBD4E831F346C5BA6">
    <w:name w:val="C358ACA23838428BBD4E831F346C5BA6"/>
    <w:rsid w:val="008574E6"/>
  </w:style>
  <w:style w:type="paragraph" w:customStyle="1" w:styleId="8872F281B4884DD8806266CEAA6774FD">
    <w:name w:val="8872F281B4884DD8806266CEAA6774FD"/>
    <w:rsid w:val="008574E6"/>
  </w:style>
  <w:style w:type="paragraph" w:customStyle="1" w:styleId="28F9FD3AB15547F9BF5067A376408C4E">
    <w:name w:val="28F9FD3AB15547F9BF5067A376408C4E"/>
    <w:rsid w:val="008574E6"/>
  </w:style>
  <w:style w:type="paragraph" w:customStyle="1" w:styleId="ED70508EED884BD7AC694369EE6FDCAE">
    <w:name w:val="ED70508EED884BD7AC694369EE6FDCAE"/>
    <w:rsid w:val="008574E6"/>
  </w:style>
  <w:style w:type="paragraph" w:customStyle="1" w:styleId="3E848223194343AEBC53A95DF2573877">
    <w:name w:val="3E848223194343AEBC53A95DF2573877"/>
    <w:rsid w:val="008574E6"/>
  </w:style>
  <w:style w:type="paragraph" w:customStyle="1" w:styleId="8910E5D1D3F344F8AAB3FEDE0D6882FD">
    <w:name w:val="8910E5D1D3F344F8AAB3FEDE0D6882FD"/>
    <w:rsid w:val="008574E6"/>
  </w:style>
  <w:style w:type="paragraph" w:customStyle="1" w:styleId="B44CA24C3E234B1EB2C12E0BDE14C852">
    <w:name w:val="B44CA24C3E234B1EB2C12E0BDE14C852"/>
    <w:rsid w:val="008574E6"/>
  </w:style>
  <w:style w:type="paragraph" w:customStyle="1" w:styleId="0C496F2261DE4578AE5A0F8E22681EE4">
    <w:name w:val="0C496F2261DE4578AE5A0F8E22681EE4"/>
    <w:rsid w:val="008574E6"/>
  </w:style>
  <w:style w:type="paragraph" w:customStyle="1" w:styleId="0A2959129A1F4F009D02B87DBAAE3486">
    <w:name w:val="0A2959129A1F4F009D02B87DBAAE3486"/>
    <w:rsid w:val="008574E6"/>
  </w:style>
  <w:style w:type="paragraph" w:customStyle="1" w:styleId="A706CD7441E749DAA7E4AECE77F80BB1">
    <w:name w:val="A706CD7441E749DAA7E4AECE77F80BB1"/>
    <w:rsid w:val="00016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E308495C0734CAED054619A389DC1" ma:contentTypeVersion="93" ma:contentTypeDescription="Create a new document." ma:contentTypeScope="" ma:versionID="b1d5a4fd40d1b719441d8e221e1e9084">
  <xsd:schema xmlns:xsd="http://www.w3.org/2001/XMLSchema" xmlns:xs="http://www.w3.org/2001/XMLSchema" xmlns:p="http://schemas.microsoft.com/office/2006/metadata/properties" xmlns:ns2="959f3a38-79c9-488d-8e73-390d72f8a6d6" xmlns:ns3="f4c38e93-6d2f-4fa0-9afa-45f3b8417440" targetNamespace="http://schemas.microsoft.com/office/2006/metadata/properties" ma:root="true" ma:fieldsID="75814d5e66120bf34d9995e9ae9def29" ns2:_="" ns3:_="">
    <xsd:import namespace="959f3a38-79c9-488d-8e73-390d72f8a6d6"/>
    <xsd:import namespace="f4c38e93-6d2f-4fa0-9afa-45f3b841744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f3a38-79c9-488d-8e73-390d72f8a6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1578f532-85a9-4e05-b8ef-790bf564e26a}" ma:internalName="TaxCatchAll" ma:showField="CatchAllData" ma:web="959f3a38-79c9-488d-8e73-390d72f8a6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c38e93-6d2f-4fa0-9afa-45f3b841744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description="" ma:internalName="MediaServiceAutoTags"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32017aa-01bb-4a5a-8a1d-f91cdff98c3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59f3a38-79c9-488d-8e73-390d72f8a6d6">7VUFMNU3ESKT-329084388-121852</_dlc_DocId>
    <_dlc_DocIdUrl xmlns="959f3a38-79c9-488d-8e73-390d72f8a6d6">
      <Url>https://performhr1.sharepoint.com/_layouts/15/DocIdRedir.aspx?ID=7VUFMNU3ESKT-329084388-121852</Url>
      <Description>7VUFMNU3ESKT-329084388-121852</Description>
    </_dlc_DocIdUrl>
    <TaxCatchAll xmlns="959f3a38-79c9-488d-8e73-390d72f8a6d6" xsi:nil="true"/>
    <lcf76f155ced4ddcb4097134ff3c332f xmlns="f4c38e93-6d2f-4fa0-9afa-45f3b8417440">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0A3D49-E09D-4CA4-906A-BD16624BB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f3a38-79c9-488d-8e73-390d72f8a6d6"/>
    <ds:schemaRef ds:uri="f4c38e93-6d2f-4fa0-9afa-45f3b8417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B788BD-5298-4CD2-944B-ACEFE9D09E82}">
  <ds:schemaRefs>
    <ds:schemaRef ds:uri="http://schemas.microsoft.com/sharepoint/v3/contenttype/forms"/>
  </ds:schemaRefs>
</ds:datastoreItem>
</file>

<file path=customXml/itemProps3.xml><?xml version="1.0" encoding="utf-8"?>
<ds:datastoreItem xmlns:ds="http://schemas.openxmlformats.org/officeDocument/2006/customXml" ds:itemID="{90C42186-8903-4ADC-BAE8-236FD0FDDC52}">
  <ds:schemaRef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microsoft.com/office/2006/metadata/properties"/>
    <ds:schemaRef ds:uri="f4c38e93-6d2f-4fa0-9afa-45f3b8417440"/>
    <ds:schemaRef ds:uri="959f3a38-79c9-488d-8e73-390d72f8a6d6"/>
    <ds:schemaRef ds:uri="http://www.w3.org/XML/1998/namespace"/>
  </ds:schemaRefs>
</ds:datastoreItem>
</file>

<file path=customXml/itemProps4.xml><?xml version="1.0" encoding="utf-8"?>
<ds:datastoreItem xmlns:ds="http://schemas.openxmlformats.org/officeDocument/2006/customXml" ds:itemID="{2FAB408A-992E-4232-8911-E2CA1032CEE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MSO Policy Template</vt:lpstr>
    </vt:vector>
  </TitlesOfParts>
  <Company>Microsoft</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MSO Policy Template</dc:title>
  <dc:creator/>
  <cp:lastModifiedBy>Sophie Campbell</cp:lastModifiedBy>
  <cp:revision>20</cp:revision>
  <cp:lastPrinted>2013-12-12T01:27:00Z</cp:lastPrinted>
  <dcterms:created xsi:type="dcterms:W3CDTF">2022-09-13T04:09:00Z</dcterms:created>
  <dcterms:modified xsi:type="dcterms:W3CDTF">2022-10-05T04:21:00Z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0x010100E44E308495C0734CAED054619A389DC1</vt:lpwstr>
  </property>
  <property fmtid="{D5CDD505-2E9C-101B-9397-08002B2CF9AE}" pid="3" name="_dlc_DocIdItemGuid">
    <vt:lpwstr>61e00705-7eab-479e-905f-bb877e8fc2d3</vt:lpwstr>
  </property>
  <property fmtid="{D5CDD505-2E9C-101B-9397-08002B2CF9AE}" pid="4" name="MediaServiceImageTags">
    <vt:lpwstr/>
  </property>
</Properties>
</file>